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7" w:type="dxa"/>
        <w:jc w:val="center"/>
        <w:tblLook w:val="04A0" w:firstRow="1" w:lastRow="0" w:firstColumn="1" w:lastColumn="0" w:noHBand="0" w:noVBand="1"/>
      </w:tblPr>
      <w:tblGrid>
        <w:gridCol w:w="1354"/>
        <w:gridCol w:w="1274"/>
        <w:gridCol w:w="1963"/>
        <w:gridCol w:w="1342"/>
        <w:gridCol w:w="3260"/>
        <w:gridCol w:w="1254"/>
      </w:tblGrid>
      <w:tr w:rsidR="0085194A" w:rsidRPr="0085194A" w14:paraId="7D227DDA" w14:textId="77777777" w:rsidTr="00417652">
        <w:trPr>
          <w:trHeight w:val="340"/>
          <w:jc w:val="center"/>
        </w:trPr>
        <w:tc>
          <w:tcPr>
            <w:tcW w:w="4591" w:type="dxa"/>
            <w:gridSpan w:val="3"/>
            <w:shd w:val="clear" w:color="auto" w:fill="auto"/>
            <w:vAlign w:val="center"/>
          </w:tcPr>
          <w:p w14:paraId="5A18A1CD" w14:textId="77777777" w:rsidR="000426BE" w:rsidRPr="0085194A" w:rsidRDefault="000426BE" w:rsidP="00417652">
            <w:pPr>
              <w:spacing w:line="380" w:lineRule="exact"/>
              <w:jc w:val="center"/>
              <w:rPr>
                <w:color w:val="000000" w:themeColor="text1"/>
                <w:szCs w:val="26"/>
              </w:rPr>
            </w:pPr>
            <w:r w:rsidRPr="0085194A">
              <w:rPr>
                <w:b/>
                <w:color w:val="000000" w:themeColor="text1"/>
                <w:szCs w:val="26"/>
              </w:rPr>
              <w:t>TRƯỜNG CAO ĐẲNG SƠN LA</w:t>
            </w:r>
          </w:p>
        </w:tc>
        <w:tc>
          <w:tcPr>
            <w:tcW w:w="5856" w:type="dxa"/>
            <w:gridSpan w:val="3"/>
            <w:shd w:val="clear" w:color="auto" w:fill="auto"/>
            <w:vAlign w:val="center"/>
          </w:tcPr>
          <w:p w14:paraId="7E04118E" w14:textId="77777777" w:rsidR="000426BE" w:rsidRPr="0085194A" w:rsidRDefault="000426BE" w:rsidP="00417652">
            <w:pPr>
              <w:spacing w:line="380" w:lineRule="exact"/>
              <w:jc w:val="center"/>
              <w:rPr>
                <w:b/>
                <w:color w:val="000000" w:themeColor="text1"/>
                <w:szCs w:val="26"/>
              </w:rPr>
            </w:pPr>
            <w:r w:rsidRPr="0085194A">
              <w:rPr>
                <w:b/>
                <w:color w:val="000000" w:themeColor="text1"/>
                <w:szCs w:val="26"/>
              </w:rPr>
              <w:t>CỘNG HÒA XÃ HỘI CHỦ NGHĨA VIỆT NAM</w:t>
            </w:r>
          </w:p>
        </w:tc>
      </w:tr>
      <w:tr w:rsidR="0085194A" w:rsidRPr="0085194A" w14:paraId="7CAA1BF3" w14:textId="77777777" w:rsidTr="00417652">
        <w:trPr>
          <w:trHeight w:val="340"/>
          <w:jc w:val="center"/>
        </w:trPr>
        <w:tc>
          <w:tcPr>
            <w:tcW w:w="4591" w:type="dxa"/>
            <w:gridSpan w:val="3"/>
            <w:shd w:val="clear" w:color="auto" w:fill="auto"/>
            <w:vAlign w:val="center"/>
          </w:tcPr>
          <w:p w14:paraId="2F430B68" w14:textId="77777777" w:rsidR="000426BE" w:rsidRPr="0085194A" w:rsidRDefault="000426BE" w:rsidP="00417652">
            <w:pPr>
              <w:spacing w:line="380" w:lineRule="exact"/>
              <w:jc w:val="center"/>
              <w:rPr>
                <w:b/>
                <w:color w:val="000000" w:themeColor="text1"/>
                <w:szCs w:val="26"/>
              </w:rPr>
            </w:pPr>
            <w:r w:rsidRPr="0085194A">
              <w:rPr>
                <w:b/>
                <w:color w:val="000000" w:themeColor="text1"/>
                <w:szCs w:val="26"/>
              </w:rPr>
              <w:t>KHOA LÂM NGHIỆP – ĐỊA CHÍNH</w:t>
            </w:r>
          </w:p>
        </w:tc>
        <w:tc>
          <w:tcPr>
            <w:tcW w:w="5856" w:type="dxa"/>
            <w:gridSpan w:val="3"/>
            <w:shd w:val="clear" w:color="auto" w:fill="auto"/>
            <w:vAlign w:val="center"/>
          </w:tcPr>
          <w:p w14:paraId="3A196E52" w14:textId="77777777" w:rsidR="000426BE" w:rsidRPr="0085194A" w:rsidRDefault="000426BE" w:rsidP="00417652">
            <w:pPr>
              <w:spacing w:line="380" w:lineRule="exact"/>
              <w:jc w:val="center"/>
              <w:rPr>
                <w:b/>
                <w:color w:val="000000" w:themeColor="text1"/>
                <w:szCs w:val="26"/>
              </w:rPr>
            </w:pPr>
            <w:r w:rsidRPr="0085194A">
              <w:rPr>
                <w:b/>
                <w:color w:val="000000" w:themeColor="text1"/>
                <w:szCs w:val="26"/>
              </w:rPr>
              <w:t>Độc lập – Tự do – Hạnh phúc</w:t>
            </w:r>
          </w:p>
        </w:tc>
      </w:tr>
      <w:tr w:rsidR="0085194A" w:rsidRPr="0085194A" w14:paraId="0A992A24" w14:textId="77777777" w:rsidTr="000426BE">
        <w:trPr>
          <w:trHeight w:val="213"/>
          <w:jc w:val="center"/>
        </w:trPr>
        <w:tc>
          <w:tcPr>
            <w:tcW w:w="1354" w:type="dxa"/>
            <w:shd w:val="clear" w:color="auto" w:fill="auto"/>
          </w:tcPr>
          <w:p w14:paraId="24FF2327" w14:textId="77777777" w:rsidR="000426BE" w:rsidRPr="0085194A" w:rsidRDefault="000426BE" w:rsidP="00417652">
            <w:pPr>
              <w:spacing w:line="380" w:lineRule="exact"/>
              <w:jc w:val="center"/>
              <w:rPr>
                <w:color w:val="000000" w:themeColor="text1"/>
                <w:szCs w:val="26"/>
              </w:rPr>
            </w:pPr>
          </w:p>
        </w:tc>
        <w:tc>
          <w:tcPr>
            <w:tcW w:w="1274" w:type="dxa"/>
            <w:tcBorders>
              <w:top w:val="single" w:sz="4" w:space="0" w:color="auto"/>
            </w:tcBorders>
            <w:shd w:val="clear" w:color="auto" w:fill="auto"/>
          </w:tcPr>
          <w:p w14:paraId="6AF45BF8" w14:textId="77777777" w:rsidR="000426BE" w:rsidRPr="0085194A" w:rsidRDefault="000426BE" w:rsidP="00417652">
            <w:pPr>
              <w:spacing w:line="380" w:lineRule="exact"/>
              <w:jc w:val="center"/>
              <w:rPr>
                <w:color w:val="000000" w:themeColor="text1"/>
                <w:szCs w:val="26"/>
              </w:rPr>
            </w:pPr>
          </w:p>
        </w:tc>
        <w:tc>
          <w:tcPr>
            <w:tcW w:w="1963" w:type="dxa"/>
            <w:shd w:val="clear" w:color="auto" w:fill="auto"/>
          </w:tcPr>
          <w:p w14:paraId="3B7919E7" w14:textId="77777777" w:rsidR="000426BE" w:rsidRPr="0085194A" w:rsidRDefault="000426BE" w:rsidP="00417652">
            <w:pPr>
              <w:spacing w:line="380" w:lineRule="exact"/>
              <w:jc w:val="center"/>
              <w:rPr>
                <w:color w:val="000000" w:themeColor="text1"/>
                <w:szCs w:val="26"/>
              </w:rPr>
            </w:pPr>
          </w:p>
        </w:tc>
        <w:tc>
          <w:tcPr>
            <w:tcW w:w="1342" w:type="dxa"/>
            <w:shd w:val="clear" w:color="auto" w:fill="auto"/>
          </w:tcPr>
          <w:p w14:paraId="2FE38078" w14:textId="77777777" w:rsidR="000426BE" w:rsidRPr="0085194A" w:rsidRDefault="000426BE" w:rsidP="00417652">
            <w:pPr>
              <w:spacing w:line="380" w:lineRule="exact"/>
              <w:jc w:val="center"/>
              <w:rPr>
                <w:color w:val="000000" w:themeColor="text1"/>
                <w:szCs w:val="26"/>
              </w:rPr>
            </w:pPr>
          </w:p>
        </w:tc>
        <w:tc>
          <w:tcPr>
            <w:tcW w:w="3260" w:type="dxa"/>
            <w:tcBorders>
              <w:top w:val="single" w:sz="4" w:space="0" w:color="auto"/>
            </w:tcBorders>
            <w:shd w:val="clear" w:color="auto" w:fill="auto"/>
          </w:tcPr>
          <w:p w14:paraId="45C4555C" w14:textId="77777777" w:rsidR="000426BE" w:rsidRPr="0085194A" w:rsidRDefault="000426BE" w:rsidP="00417652">
            <w:pPr>
              <w:spacing w:line="380" w:lineRule="exact"/>
              <w:jc w:val="center"/>
              <w:rPr>
                <w:color w:val="000000" w:themeColor="text1"/>
                <w:szCs w:val="26"/>
              </w:rPr>
            </w:pPr>
          </w:p>
        </w:tc>
        <w:tc>
          <w:tcPr>
            <w:tcW w:w="1254" w:type="dxa"/>
            <w:shd w:val="clear" w:color="auto" w:fill="auto"/>
          </w:tcPr>
          <w:p w14:paraId="180B7521" w14:textId="77777777" w:rsidR="000426BE" w:rsidRPr="0085194A" w:rsidRDefault="000426BE" w:rsidP="00417652">
            <w:pPr>
              <w:spacing w:line="380" w:lineRule="exact"/>
              <w:jc w:val="center"/>
              <w:rPr>
                <w:color w:val="000000" w:themeColor="text1"/>
                <w:szCs w:val="26"/>
              </w:rPr>
            </w:pPr>
          </w:p>
        </w:tc>
      </w:tr>
      <w:tr w:rsidR="000426BE" w:rsidRPr="0085194A" w14:paraId="1AE84DDD" w14:textId="77777777" w:rsidTr="00417652">
        <w:trPr>
          <w:jc w:val="center"/>
        </w:trPr>
        <w:tc>
          <w:tcPr>
            <w:tcW w:w="4591" w:type="dxa"/>
            <w:gridSpan w:val="3"/>
            <w:shd w:val="clear" w:color="auto" w:fill="auto"/>
          </w:tcPr>
          <w:p w14:paraId="30F24E91" w14:textId="5CFFCFEE" w:rsidR="000426BE" w:rsidRPr="0085194A" w:rsidRDefault="000426BE" w:rsidP="00417652">
            <w:pPr>
              <w:spacing w:line="380" w:lineRule="exact"/>
              <w:jc w:val="center"/>
              <w:rPr>
                <w:color w:val="000000" w:themeColor="text1"/>
                <w:szCs w:val="26"/>
              </w:rPr>
            </w:pPr>
          </w:p>
        </w:tc>
        <w:tc>
          <w:tcPr>
            <w:tcW w:w="5856" w:type="dxa"/>
            <w:gridSpan w:val="3"/>
            <w:shd w:val="clear" w:color="auto" w:fill="auto"/>
          </w:tcPr>
          <w:p w14:paraId="5ABCDFF3" w14:textId="70CCE4B8" w:rsidR="000426BE" w:rsidRPr="0085194A" w:rsidRDefault="000426BE" w:rsidP="00417652">
            <w:pPr>
              <w:spacing w:line="380" w:lineRule="exact"/>
              <w:jc w:val="center"/>
              <w:rPr>
                <w:i/>
                <w:color w:val="000000" w:themeColor="text1"/>
                <w:szCs w:val="26"/>
                <w:lang w:val="fr-FR"/>
              </w:rPr>
            </w:pPr>
            <w:r w:rsidRPr="0085194A">
              <w:rPr>
                <w:i/>
                <w:color w:val="000000" w:themeColor="text1"/>
                <w:szCs w:val="26"/>
                <w:lang w:val="fr-FR"/>
              </w:rPr>
              <w:t xml:space="preserve">Sơn La, ngày  </w:t>
            </w:r>
            <w:r w:rsidR="00BD406E" w:rsidRPr="0085194A">
              <w:rPr>
                <w:i/>
                <w:color w:val="000000" w:themeColor="text1"/>
                <w:szCs w:val="26"/>
                <w:lang w:val="fr-FR"/>
              </w:rPr>
              <w:t>2</w:t>
            </w:r>
            <w:r w:rsidR="00482844">
              <w:rPr>
                <w:i/>
                <w:color w:val="000000" w:themeColor="text1"/>
                <w:szCs w:val="26"/>
                <w:lang w:val="fr-FR"/>
              </w:rPr>
              <w:t>4</w:t>
            </w:r>
            <w:r w:rsidRPr="0085194A">
              <w:rPr>
                <w:i/>
                <w:color w:val="000000" w:themeColor="text1"/>
                <w:szCs w:val="26"/>
                <w:lang w:val="fr-FR"/>
              </w:rPr>
              <w:t xml:space="preserve">   tháng </w:t>
            </w:r>
            <w:r w:rsidR="00540631" w:rsidRPr="0085194A">
              <w:rPr>
                <w:i/>
                <w:color w:val="000000" w:themeColor="text1"/>
                <w:szCs w:val="26"/>
                <w:lang w:val="fr-FR"/>
              </w:rPr>
              <w:t>1</w:t>
            </w:r>
            <w:r w:rsidR="00482844">
              <w:rPr>
                <w:i/>
                <w:color w:val="000000" w:themeColor="text1"/>
                <w:szCs w:val="26"/>
                <w:lang w:val="fr-FR"/>
              </w:rPr>
              <w:t>2</w:t>
            </w:r>
            <w:r w:rsidR="00540631" w:rsidRPr="0085194A">
              <w:rPr>
                <w:i/>
                <w:color w:val="000000" w:themeColor="text1"/>
                <w:szCs w:val="26"/>
                <w:lang w:val="fr-FR"/>
              </w:rPr>
              <w:t xml:space="preserve"> </w:t>
            </w:r>
            <w:r w:rsidRPr="0085194A">
              <w:rPr>
                <w:i/>
                <w:color w:val="000000" w:themeColor="text1"/>
                <w:szCs w:val="26"/>
                <w:lang w:val="fr-FR"/>
              </w:rPr>
              <w:t>năm 2021</w:t>
            </w:r>
          </w:p>
        </w:tc>
      </w:tr>
    </w:tbl>
    <w:p w14:paraId="02D44170" w14:textId="77777777" w:rsidR="000426BE" w:rsidRPr="0085194A" w:rsidRDefault="000426BE" w:rsidP="00435905">
      <w:pPr>
        <w:spacing w:line="264" w:lineRule="auto"/>
        <w:jc w:val="center"/>
        <w:rPr>
          <w:b/>
          <w:color w:val="000000" w:themeColor="text1"/>
          <w:sz w:val="28"/>
          <w:szCs w:val="28"/>
        </w:rPr>
      </w:pPr>
    </w:p>
    <w:p w14:paraId="725448BE" w14:textId="5CD8C396" w:rsidR="00435905" w:rsidRPr="0085194A" w:rsidRDefault="00435905" w:rsidP="00435905">
      <w:pPr>
        <w:spacing w:line="264" w:lineRule="auto"/>
        <w:jc w:val="center"/>
        <w:rPr>
          <w:b/>
          <w:color w:val="000000" w:themeColor="text1"/>
          <w:sz w:val="28"/>
          <w:szCs w:val="28"/>
        </w:rPr>
      </w:pPr>
      <w:r w:rsidRPr="0085194A">
        <w:rPr>
          <w:b/>
          <w:color w:val="000000" w:themeColor="text1"/>
          <w:sz w:val="28"/>
          <w:szCs w:val="28"/>
        </w:rPr>
        <w:t xml:space="preserve">BÁO CÁO </w:t>
      </w:r>
    </w:p>
    <w:p w14:paraId="548E158B" w14:textId="0950CEA3" w:rsidR="00435905" w:rsidRPr="0085194A" w:rsidRDefault="000426BE" w:rsidP="000426BE">
      <w:pPr>
        <w:spacing w:line="264" w:lineRule="auto"/>
        <w:jc w:val="center"/>
        <w:rPr>
          <w:b/>
          <w:color w:val="000000" w:themeColor="text1"/>
          <w:sz w:val="26"/>
          <w:szCs w:val="26"/>
        </w:rPr>
      </w:pPr>
      <w:r w:rsidRPr="0085194A">
        <w:rPr>
          <w:b/>
          <w:color w:val="000000" w:themeColor="text1"/>
          <w:sz w:val="26"/>
          <w:szCs w:val="26"/>
        </w:rPr>
        <w:t>Kết quả thực hiện công tác tự đảm bảo chất lượng t</w:t>
      </w:r>
      <w:r w:rsidR="00435905" w:rsidRPr="0085194A">
        <w:rPr>
          <w:b/>
          <w:color w:val="000000" w:themeColor="text1"/>
          <w:sz w:val="26"/>
          <w:szCs w:val="26"/>
        </w:rPr>
        <w:t xml:space="preserve">háng </w:t>
      </w:r>
      <w:r w:rsidR="00540631" w:rsidRPr="0085194A">
        <w:rPr>
          <w:b/>
          <w:color w:val="000000" w:themeColor="text1"/>
          <w:sz w:val="26"/>
          <w:szCs w:val="26"/>
        </w:rPr>
        <w:t>1</w:t>
      </w:r>
      <w:r w:rsidR="00B91259">
        <w:rPr>
          <w:b/>
          <w:color w:val="000000" w:themeColor="text1"/>
          <w:sz w:val="26"/>
          <w:szCs w:val="26"/>
        </w:rPr>
        <w:t>2</w:t>
      </w:r>
      <w:r w:rsidR="00435905" w:rsidRPr="0085194A">
        <w:rPr>
          <w:b/>
          <w:color w:val="000000" w:themeColor="text1"/>
          <w:sz w:val="26"/>
          <w:szCs w:val="26"/>
        </w:rPr>
        <w:t>/2021</w:t>
      </w:r>
    </w:p>
    <w:p w14:paraId="4DCA2574" w14:textId="77777777" w:rsidR="000426BE" w:rsidRPr="0085194A" w:rsidRDefault="000426BE" w:rsidP="000426BE">
      <w:pPr>
        <w:spacing w:line="264" w:lineRule="auto"/>
        <w:jc w:val="center"/>
        <w:rPr>
          <w:b/>
          <w:color w:val="000000" w:themeColor="text1"/>
          <w:sz w:val="26"/>
          <w:szCs w:val="26"/>
        </w:rPr>
      </w:pPr>
    </w:p>
    <w:p w14:paraId="17226070" w14:textId="77777777" w:rsidR="000426BE" w:rsidRPr="0085194A" w:rsidRDefault="000426BE" w:rsidP="00C47C8A">
      <w:pPr>
        <w:spacing w:line="288" w:lineRule="auto"/>
        <w:ind w:firstLine="680"/>
        <w:jc w:val="both"/>
        <w:rPr>
          <w:color w:val="000000" w:themeColor="text1"/>
          <w:sz w:val="26"/>
          <w:szCs w:val="26"/>
        </w:rPr>
      </w:pPr>
      <w:r w:rsidRPr="0085194A">
        <w:rPr>
          <w:b/>
          <w:color w:val="000000" w:themeColor="text1"/>
          <w:sz w:val="26"/>
          <w:szCs w:val="26"/>
        </w:rPr>
        <w:tab/>
      </w:r>
      <w:r w:rsidRPr="0085194A">
        <w:rPr>
          <w:color w:val="000000" w:themeColor="text1"/>
          <w:sz w:val="26"/>
          <w:szCs w:val="26"/>
        </w:rPr>
        <w:t>Căn cứ số 154/KH-CĐSL ngày 20/7/2021 của Trường Cao đẳng Sơn La về việc tự đảm bảo chất lượng năm học 2021 – 2022;</w:t>
      </w:r>
    </w:p>
    <w:p w14:paraId="1CDA72B8" w14:textId="485C50C7" w:rsidR="000426BE" w:rsidRPr="0085194A" w:rsidRDefault="000426BE" w:rsidP="00C47C8A">
      <w:pPr>
        <w:spacing w:line="288" w:lineRule="auto"/>
        <w:ind w:firstLine="680"/>
        <w:jc w:val="both"/>
        <w:rPr>
          <w:color w:val="000000" w:themeColor="text1"/>
          <w:sz w:val="26"/>
          <w:szCs w:val="26"/>
        </w:rPr>
      </w:pPr>
      <w:r w:rsidRPr="0085194A">
        <w:rPr>
          <w:color w:val="000000" w:themeColor="text1"/>
          <w:sz w:val="26"/>
          <w:szCs w:val="26"/>
        </w:rPr>
        <w:tab/>
        <w:t>Căn cứ Kế hoạch số 0</w:t>
      </w:r>
      <w:r w:rsidR="00C47C8A" w:rsidRPr="0085194A">
        <w:rPr>
          <w:color w:val="000000" w:themeColor="text1"/>
          <w:sz w:val="26"/>
          <w:szCs w:val="26"/>
        </w:rPr>
        <w:t>6</w:t>
      </w:r>
      <w:r w:rsidRPr="0085194A">
        <w:rPr>
          <w:color w:val="000000" w:themeColor="text1"/>
          <w:sz w:val="26"/>
          <w:szCs w:val="26"/>
        </w:rPr>
        <w:t>/KH-LNĐC ngày 10/8/2021 của Khoa Lâm nghiệp – Địa chính về việc tự đảm bảo chất lượng năm học 2021 – 2022.</w:t>
      </w:r>
    </w:p>
    <w:p w14:paraId="036FC202" w14:textId="6C4A71B6" w:rsidR="000426BE" w:rsidRPr="0085194A" w:rsidRDefault="000426BE" w:rsidP="00C47C8A">
      <w:pPr>
        <w:spacing w:line="288" w:lineRule="auto"/>
        <w:ind w:firstLine="680"/>
        <w:jc w:val="both"/>
        <w:rPr>
          <w:color w:val="000000" w:themeColor="text1"/>
          <w:sz w:val="26"/>
          <w:szCs w:val="26"/>
        </w:rPr>
      </w:pPr>
      <w:r w:rsidRPr="0085194A">
        <w:rPr>
          <w:color w:val="000000" w:themeColor="text1"/>
          <w:sz w:val="26"/>
          <w:szCs w:val="26"/>
        </w:rPr>
        <w:tab/>
        <w:t xml:space="preserve">Khoa Lâm nghiệp – Địa chính báo cáo kết quả tự đảm bảo chất lượng tháng </w:t>
      </w:r>
      <w:r w:rsidR="00540631" w:rsidRPr="0085194A">
        <w:rPr>
          <w:color w:val="000000" w:themeColor="text1"/>
          <w:sz w:val="26"/>
          <w:szCs w:val="26"/>
        </w:rPr>
        <w:t>1</w:t>
      </w:r>
      <w:r w:rsidR="00482844">
        <w:rPr>
          <w:color w:val="000000" w:themeColor="text1"/>
          <w:sz w:val="26"/>
          <w:szCs w:val="26"/>
        </w:rPr>
        <w:t>2</w:t>
      </w:r>
      <w:r w:rsidRPr="0085194A">
        <w:rPr>
          <w:color w:val="000000" w:themeColor="text1"/>
          <w:sz w:val="26"/>
          <w:szCs w:val="26"/>
        </w:rPr>
        <w:t xml:space="preserve"> năm 2021 như sau:</w:t>
      </w:r>
    </w:p>
    <w:p w14:paraId="6B78798E" w14:textId="77777777" w:rsidR="00435905" w:rsidRPr="0085194A" w:rsidRDefault="00435905" w:rsidP="00435905">
      <w:pPr>
        <w:spacing w:line="264" w:lineRule="auto"/>
        <w:rPr>
          <w:b/>
          <w:color w:val="000000" w:themeColor="text1"/>
          <w:sz w:val="26"/>
          <w:szCs w:val="26"/>
        </w:rPr>
      </w:pPr>
      <w:r w:rsidRPr="0085194A">
        <w:rPr>
          <w:b/>
          <w:color w:val="000000" w:themeColor="text1"/>
          <w:sz w:val="26"/>
          <w:szCs w:val="26"/>
        </w:rPr>
        <w:t>1. Báo cáo tiến độ công việc</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393"/>
        <w:gridCol w:w="3828"/>
        <w:gridCol w:w="708"/>
      </w:tblGrid>
      <w:tr w:rsidR="0085194A" w:rsidRPr="00D01079" w14:paraId="4C57DD25" w14:textId="77777777" w:rsidTr="006B089C">
        <w:tc>
          <w:tcPr>
            <w:tcW w:w="297" w:type="pct"/>
            <w:shd w:val="clear" w:color="auto" w:fill="auto"/>
            <w:vAlign w:val="center"/>
          </w:tcPr>
          <w:p w14:paraId="07DC3F44" w14:textId="77777777" w:rsidR="00D53ADF" w:rsidRPr="00D01079" w:rsidRDefault="00D53ADF" w:rsidP="00DA70A7">
            <w:pPr>
              <w:spacing w:line="260" w:lineRule="exact"/>
              <w:jc w:val="center"/>
              <w:rPr>
                <w:b/>
                <w:color w:val="000000" w:themeColor="text1"/>
                <w:sz w:val="26"/>
                <w:szCs w:val="26"/>
              </w:rPr>
            </w:pPr>
            <w:r w:rsidRPr="00D01079">
              <w:rPr>
                <w:b/>
                <w:color w:val="000000" w:themeColor="text1"/>
                <w:sz w:val="26"/>
                <w:szCs w:val="26"/>
              </w:rPr>
              <w:t>TT</w:t>
            </w:r>
          </w:p>
        </w:tc>
        <w:tc>
          <w:tcPr>
            <w:tcW w:w="2314" w:type="pct"/>
            <w:shd w:val="clear" w:color="auto" w:fill="auto"/>
            <w:vAlign w:val="center"/>
          </w:tcPr>
          <w:p w14:paraId="2773BECA" w14:textId="29979457" w:rsidR="00D53ADF" w:rsidRPr="00D01079" w:rsidRDefault="00D53ADF" w:rsidP="00DA70A7">
            <w:pPr>
              <w:spacing w:line="260" w:lineRule="exact"/>
              <w:jc w:val="center"/>
              <w:rPr>
                <w:b/>
                <w:color w:val="000000" w:themeColor="text1"/>
                <w:sz w:val="26"/>
                <w:szCs w:val="26"/>
              </w:rPr>
            </w:pPr>
            <w:r w:rsidRPr="00D01079">
              <w:rPr>
                <w:b/>
                <w:color w:val="000000" w:themeColor="text1"/>
                <w:sz w:val="26"/>
                <w:szCs w:val="26"/>
              </w:rPr>
              <w:t>Công việc</w:t>
            </w:r>
          </w:p>
        </w:tc>
        <w:tc>
          <w:tcPr>
            <w:tcW w:w="2016" w:type="pct"/>
            <w:shd w:val="clear" w:color="auto" w:fill="auto"/>
            <w:vAlign w:val="center"/>
          </w:tcPr>
          <w:p w14:paraId="0C4C923D" w14:textId="77777777" w:rsidR="00D53ADF" w:rsidRPr="00D01079" w:rsidRDefault="00D53ADF" w:rsidP="00DA70A7">
            <w:pPr>
              <w:spacing w:line="260" w:lineRule="exact"/>
              <w:jc w:val="center"/>
              <w:rPr>
                <w:b/>
                <w:color w:val="000000" w:themeColor="text1"/>
                <w:sz w:val="26"/>
                <w:szCs w:val="26"/>
              </w:rPr>
            </w:pPr>
            <w:r w:rsidRPr="00D01079">
              <w:rPr>
                <w:b/>
                <w:color w:val="000000" w:themeColor="text1"/>
                <w:sz w:val="26"/>
                <w:szCs w:val="26"/>
              </w:rPr>
              <w:t>Minh chứng</w:t>
            </w:r>
          </w:p>
        </w:tc>
        <w:tc>
          <w:tcPr>
            <w:tcW w:w="373" w:type="pct"/>
            <w:shd w:val="clear" w:color="auto" w:fill="auto"/>
            <w:vAlign w:val="center"/>
          </w:tcPr>
          <w:p w14:paraId="515F33ED" w14:textId="0A79F115" w:rsidR="00D53ADF" w:rsidRPr="00D01079" w:rsidRDefault="00745AA5" w:rsidP="00DA70A7">
            <w:pPr>
              <w:spacing w:line="260" w:lineRule="exact"/>
              <w:jc w:val="center"/>
              <w:rPr>
                <w:b/>
                <w:color w:val="000000" w:themeColor="text1"/>
                <w:sz w:val="26"/>
                <w:szCs w:val="26"/>
              </w:rPr>
            </w:pPr>
            <w:r w:rsidRPr="00D01079">
              <w:rPr>
                <w:b/>
                <w:color w:val="000000" w:themeColor="text1"/>
                <w:sz w:val="26"/>
                <w:szCs w:val="26"/>
              </w:rPr>
              <w:t>Ghi chú</w:t>
            </w:r>
          </w:p>
        </w:tc>
      </w:tr>
      <w:tr w:rsidR="00482844" w:rsidRPr="00D01079" w14:paraId="4701AEDB" w14:textId="77777777" w:rsidTr="006B089C">
        <w:tc>
          <w:tcPr>
            <w:tcW w:w="297" w:type="pct"/>
            <w:shd w:val="clear" w:color="auto" w:fill="auto"/>
            <w:vAlign w:val="center"/>
          </w:tcPr>
          <w:p w14:paraId="7253E0A2" w14:textId="76126C68" w:rsidR="00482844" w:rsidRPr="00D01079" w:rsidRDefault="00482844" w:rsidP="00DA70A7">
            <w:pPr>
              <w:spacing w:line="260" w:lineRule="exact"/>
              <w:jc w:val="center"/>
              <w:rPr>
                <w:b/>
                <w:color w:val="000000" w:themeColor="text1"/>
                <w:sz w:val="26"/>
                <w:szCs w:val="26"/>
              </w:rPr>
            </w:pPr>
            <w:r w:rsidRPr="00D01079">
              <w:rPr>
                <w:b/>
                <w:color w:val="000000" w:themeColor="text1"/>
                <w:sz w:val="26"/>
                <w:szCs w:val="26"/>
              </w:rPr>
              <w:t>1</w:t>
            </w:r>
          </w:p>
        </w:tc>
        <w:tc>
          <w:tcPr>
            <w:tcW w:w="4703" w:type="pct"/>
            <w:gridSpan w:val="3"/>
            <w:shd w:val="clear" w:color="auto" w:fill="auto"/>
            <w:vAlign w:val="center"/>
          </w:tcPr>
          <w:p w14:paraId="4FE95F81" w14:textId="05009BDA" w:rsidR="00482844" w:rsidRPr="00D01079" w:rsidRDefault="00482844" w:rsidP="00482844">
            <w:pPr>
              <w:spacing w:line="260" w:lineRule="exact"/>
              <w:jc w:val="both"/>
              <w:rPr>
                <w:b/>
                <w:color w:val="000000" w:themeColor="text1"/>
                <w:sz w:val="26"/>
                <w:szCs w:val="26"/>
              </w:rPr>
            </w:pPr>
            <w:r w:rsidRPr="00D01079">
              <w:rPr>
                <w:b/>
                <w:bCs/>
                <w:sz w:val="26"/>
                <w:szCs w:val="26"/>
              </w:rPr>
              <w:t xml:space="preserve">Tiêu chí 1 - </w:t>
            </w:r>
            <w:r w:rsidRPr="00D01079">
              <w:rPr>
                <w:b/>
                <w:bCs/>
                <w:color w:val="000000"/>
                <w:sz w:val="26"/>
                <w:szCs w:val="26"/>
                <w:lang w:val="pt-BR"/>
              </w:rPr>
              <w:t>Mục tiêu, quản lý và tài chính</w:t>
            </w:r>
          </w:p>
        </w:tc>
      </w:tr>
      <w:tr w:rsidR="0085194A" w:rsidRPr="00D01079" w14:paraId="266DC518" w14:textId="77777777" w:rsidTr="006B089C">
        <w:tc>
          <w:tcPr>
            <w:tcW w:w="297" w:type="pct"/>
            <w:tcBorders>
              <w:bottom w:val="single" w:sz="4" w:space="0" w:color="auto"/>
            </w:tcBorders>
            <w:shd w:val="clear" w:color="auto" w:fill="auto"/>
          </w:tcPr>
          <w:p w14:paraId="61CBAA4F" w14:textId="1597BA47" w:rsidR="00745AA5" w:rsidRPr="00D01079" w:rsidRDefault="00482844" w:rsidP="00DA70A7">
            <w:pPr>
              <w:spacing w:line="260" w:lineRule="exact"/>
              <w:jc w:val="center"/>
              <w:rPr>
                <w:b/>
                <w:color w:val="000000" w:themeColor="text1"/>
                <w:sz w:val="26"/>
                <w:szCs w:val="26"/>
              </w:rPr>
            </w:pPr>
            <w:r w:rsidRPr="00D01079">
              <w:rPr>
                <w:b/>
                <w:color w:val="000000" w:themeColor="text1"/>
                <w:sz w:val="26"/>
                <w:szCs w:val="26"/>
              </w:rPr>
              <w:t>2</w:t>
            </w:r>
          </w:p>
        </w:tc>
        <w:tc>
          <w:tcPr>
            <w:tcW w:w="4703" w:type="pct"/>
            <w:gridSpan w:val="3"/>
            <w:tcBorders>
              <w:bottom w:val="single" w:sz="4" w:space="0" w:color="auto"/>
            </w:tcBorders>
            <w:shd w:val="clear" w:color="auto" w:fill="auto"/>
          </w:tcPr>
          <w:p w14:paraId="3AAD539F" w14:textId="3D83C779" w:rsidR="00745AA5" w:rsidRPr="00D01079" w:rsidRDefault="00F8343B" w:rsidP="00DA70A7">
            <w:pPr>
              <w:spacing w:line="260" w:lineRule="exact"/>
              <w:jc w:val="both"/>
              <w:rPr>
                <w:b/>
                <w:bCs/>
                <w:color w:val="000000" w:themeColor="text1"/>
                <w:sz w:val="26"/>
                <w:szCs w:val="26"/>
                <w:lang w:val="vi-VN"/>
              </w:rPr>
            </w:pPr>
            <w:r w:rsidRPr="00D01079">
              <w:rPr>
                <w:b/>
                <w:bCs/>
                <w:color w:val="000000" w:themeColor="text1"/>
                <w:sz w:val="26"/>
                <w:szCs w:val="26"/>
              </w:rPr>
              <w:t>Tiêu chí 2 - Hoạt động đào tạo</w:t>
            </w:r>
          </w:p>
        </w:tc>
      </w:tr>
      <w:tr w:rsidR="0085194A" w:rsidRPr="00D01079" w14:paraId="3C8A6222" w14:textId="77777777" w:rsidTr="006B089C">
        <w:tc>
          <w:tcPr>
            <w:tcW w:w="297" w:type="pct"/>
            <w:tcBorders>
              <w:bottom w:val="single" w:sz="4" w:space="0" w:color="auto"/>
            </w:tcBorders>
            <w:shd w:val="clear" w:color="auto" w:fill="auto"/>
          </w:tcPr>
          <w:p w14:paraId="78E21CE7" w14:textId="77777777" w:rsidR="00091098" w:rsidRPr="00D01079" w:rsidRDefault="00091098" w:rsidP="00DA70A7">
            <w:pPr>
              <w:spacing w:line="260" w:lineRule="exact"/>
              <w:jc w:val="center"/>
              <w:rPr>
                <w:b/>
                <w:color w:val="000000" w:themeColor="text1"/>
                <w:sz w:val="26"/>
                <w:szCs w:val="26"/>
              </w:rPr>
            </w:pPr>
          </w:p>
        </w:tc>
        <w:tc>
          <w:tcPr>
            <w:tcW w:w="4703" w:type="pct"/>
            <w:gridSpan w:val="3"/>
            <w:tcBorders>
              <w:bottom w:val="single" w:sz="4" w:space="0" w:color="auto"/>
            </w:tcBorders>
            <w:shd w:val="clear" w:color="auto" w:fill="auto"/>
          </w:tcPr>
          <w:p w14:paraId="5B252F09" w14:textId="3BF38FFF" w:rsidR="00091098" w:rsidRPr="00D01079" w:rsidRDefault="00482844" w:rsidP="00DA70A7">
            <w:pPr>
              <w:spacing w:line="260" w:lineRule="exact"/>
              <w:jc w:val="both"/>
              <w:rPr>
                <w:color w:val="000000" w:themeColor="text1"/>
                <w:sz w:val="26"/>
                <w:szCs w:val="26"/>
                <w:lang w:val="nl-NL"/>
              </w:rPr>
            </w:pPr>
            <w:r w:rsidRPr="00D01079">
              <w:rPr>
                <w:b/>
                <w:i/>
                <w:color w:val="000000"/>
                <w:sz w:val="26"/>
                <w:szCs w:val="26"/>
                <w:lang w:val="nl-NL"/>
              </w:rPr>
              <w:t>Tiêu chuẩn 2.1:</w:t>
            </w:r>
            <w:r w:rsidRPr="00D01079">
              <w:rPr>
                <w:color w:val="000000"/>
                <w:sz w:val="26"/>
                <w:szCs w:val="26"/>
                <w:lang w:val="nl-NL"/>
              </w:rPr>
              <w:t xml:space="preserve"> Hàng năm, cơ sở đào tạo thực hiện công tác tuyển sinh theo quy định; kết quả tuyển sinh đạt tối thiểu 80% chỉ tiêu theo kế hoạch của cơ sở đào tạo.</w:t>
            </w:r>
          </w:p>
        </w:tc>
      </w:tr>
      <w:tr w:rsidR="0085194A" w:rsidRPr="00D01079" w14:paraId="5557D286" w14:textId="77777777" w:rsidTr="006B089C">
        <w:tc>
          <w:tcPr>
            <w:tcW w:w="297" w:type="pct"/>
            <w:shd w:val="clear" w:color="auto" w:fill="auto"/>
          </w:tcPr>
          <w:p w14:paraId="377F5578" w14:textId="77777777" w:rsidR="0085194A" w:rsidRPr="00D01079" w:rsidRDefault="0085194A" w:rsidP="00DA70A7">
            <w:pPr>
              <w:spacing w:line="260" w:lineRule="exact"/>
              <w:jc w:val="center"/>
              <w:rPr>
                <w:b/>
                <w:color w:val="000000" w:themeColor="text1"/>
                <w:sz w:val="26"/>
                <w:szCs w:val="26"/>
              </w:rPr>
            </w:pPr>
          </w:p>
        </w:tc>
        <w:tc>
          <w:tcPr>
            <w:tcW w:w="2314" w:type="pct"/>
            <w:tcBorders>
              <w:bottom w:val="single" w:sz="4" w:space="0" w:color="auto"/>
            </w:tcBorders>
            <w:shd w:val="clear" w:color="auto" w:fill="auto"/>
          </w:tcPr>
          <w:p w14:paraId="1390D633" w14:textId="77777777" w:rsidR="001C6C04" w:rsidRPr="00D01079" w:rsidRDefault="001C6C04" w:rsidP="001C6C04">
            <w:pPr>
              <w:spacing w:line="300" w:lineRule="exact"/>
              <w:jc w:val="both"/>
              <w:rPr>
                <w:sz w:val="26"/>
                <w:szCs w:val="26"/>
                <w:lang w:val="nl-NL"/>
              </w:rPr>
            </w:pPr>
            <w:r w:rsidRPr="00D01079">
              <w:rPr>
                <w:sz w:val="26"/>
                <w:szCs w:val="26"/>
                <w:lang w:val="nl-NL"/>
              </w:rPr>
              <w:t>- Thu hồ sơ đăng ký học của thí sinh.</w:t>
            </w:r>
          </w:p>
          <w:p w14:paraId="36761135" w14:textId="77777777" w:rsidR="001C6C04" w:rsidRPr="00D01079" w:rsidRDefault="001C6C04" w:rsidP="001C6C04">
            <w:pPr>
              <w:spacing w:line="300" w:lineRule="exact"/>
              <w:jc w:val="both"/>
              <w:rPr>
                <w:sz w:val="26"/>
                <w:szCs w:val="26"/>
                <w:lang w:val="nl-NL"/>
              </w:rPr>
            </w:pPr>
            <w:r w:rsidRPr="00D01079">
              <w:rPr>
                <w:sz w:val="26"/>
                <w:szCs w:val="26"/>
                <w:lang w:val="nl-NL"/>
              </w:rPr>
              <w:t>- Thực hiện thi, xét hồ sơ tuyển sinh của các thi sinh; lập danh sách trúng tuyển trình Chủ tịch Hội đồng tuyển sinh phê duyệt.</w:t>
            </w:r>
          </w:p>
          <w:p w14:paraId="6A7EFE4F" w14:textId="77777777" w:rsidR="001C6C04" w:rsidRPr="00D01079" w:rsidRDefault="001C6C04" w:rsidP="001C6C04">
            <w:pPr>
              <w:spacing w:line="300" w:lineRule="exact"/>
              <w:jc w:val="both"/>
              <w:rPr>
                <w:sz w:val="26"/>
                <w:szCs w:val="26"/>
                <w:lang w:val="nl-NL"/>
              </w:rPr>
            </w:pPr>
            <w:r w:rsidRPr="00D01079">
              <w:rPr>
                <w:sz w:val="26"/>
                <w:szCs w:val="26"/>
                <w:lang w:val="nl-NL"/>
              </w:rPr>
              <w:t>- Xây dựng kế hoạch tiếp sinh.</w:t>
            </w:r>
          </w:p>
          <w:p w14:paraId="24EF17A9" w14:textId="77777777" w:rsidR="001C6C04" w:rsidRPr="00D01079" w:rsidRDefault="001C6C04" w:rsidP="001C6C04">
            <w:pPr>
              <w:spacing w:line="300" w:lineRule="exact"/>
              <w:jc w:val="both"/>
              <w:rPr>
                <w:sz w:val="26"/>
                <w:szCs w:val="26"/>
                <w:lang w:val="nl-NL"/>
              </w:rPr>
            </w:pPr>
            <w:r w:rsidRPr="00D01079">
              <w:rPr>
                <w:sz w:val="26"/>
                <w:szCs w:val="26"/>
                <w:lang w:val="nl-NL"/>
              </w:rPr>
              <w:t>- Tiến hành chia lớp và thành lập lớp học ổn định.</w:t>
            </w:r>
          </w:p>
          <w:p w14:paraId="2AFEA401" w14:textId="036B64A6" w:rsidR="0085194A" w:rsidRPr="00D01079" w:rsidRDefault="001C6C04" w:rsidP="001C6C04">
            <w:pPr>
              <w:spacing w:line="260" w:lineRule="exact"/>
              <w:jc w:val="both"/>
              <w:rPr>
                <w:color w:val="000000" w:themeColor="text1"/>
                <w:sz w:val="26"/>
                <w:szCs w:val="26"/>
                <w:lang w:val="nl-NL"/>
              </w:rPr>
            </w:pPr>
            <w:r w:rsidRPr="00D01079">
              <w:rPr>
                <w:sz w:val="26"/>
                <w:szCs w:val="26"/>
                <w:lang w:val="nl-NL"/>
              </w:rPr>
              <w:t>- Tiến hành lập Tổ thanh tra tuyển sinh và tiến hành thanh tra công tác tuyển sinh hàng năm.</w:t>
            </w:r>
          </w:p>
        </w:tc>
        <w:tc>
          <w:tcPr>
            <w:tcW w:w="2016" w:type="pct"/>
            <w:tcBorders>
              <w:bottom w:val="single" w:sz="4" w:space="0" w:color="auto"/>
            </w:tcBorders>
            <w:shd w:val="clear" w:color="auto" w:fill="auto"/>
          </w:tcPr>
          <w:p w14:paraId="4919285C" w14:textId="77777777" w:rsidR="0085194A" w:rsidRPr="00D01079" w:rsidRDefault="0085194A" w:rsidP="00DA70A7">
            <w:pPr>
              <w:spacing w:line="260" w:lineRule="exact"/>
              <w:jc w:val="both"/>
              <w:rPr>
                <w:bCs/>
                <w:color w:val="000000" w:themeColor="text1"/>
                <w:sz w:val="26"/>
                <w:szCs w:val="26"/>
                <w:lang w:val="nl-NL"/>
              </w:rPr>
            </w:pPr>
            <w:r w:rsidRPr="00D01079">
              <w:rPr>
                <w:bCs/>
                <w:color w:val="000000" w:themeColor="text1"/>
                <w:sz w:val="26"/>
                <w:szCs w:val="26"/>
              </w:rPr>
              <w:t>* Lưu trữ các minh chứng cũ</w:t>
            </w:r>
            <w:r w:rsidRPr="00D01079">
              <w:rPr>
                <w:bCs/>
                <w:color w:val="000000" w:themeColor="text1"/>
                <w:sz w:val="26"/>
                <w:szCs w:val="26"/>
                <w:lang w:val="nl-NL"/>
              </w:rPr>
              <w:t xml:space="preserve"> </w:t>
            </w:r>
          </w:p>
          <w:p w14:paraId="7B06F62D" w14:textId="77777777" w:rsidR="0085194A" w:rsidRPr="00D01079" w:rsidRDefault="0085194A" w:rsidP="00DA70A7">
            <w:pPr>
              <w:spacing w:line="260" w:lineRule="exact"/>
              <w:jc w:val="both"/>
              <w:rPr>
                <w:color w:val="000000" w:themeColor="text1"/>
                <w:sz w:val="26"/>
                <w:szCs w:val="26"/>
                <w:lang w:val="nl-NL"/>
              </w:rPr>
            </w:pPr>
            <w:r w:rsidRPr="00D01079">
              <w:rPr>
                <w:color w:val="000000" w:themeColor="text1"/>
                <w:sz w:val="26"/>
                <w:szCs w:val="26"/>
                <w:lang w:val="nl-NL"/>
              </w:rPr>
              <w:t xml:space="preserve">* </w:t>
            </w:r>
            <w:r w:rsidR="0050164C" w:rsidRPr="00D01079">
              <w:rPr>
                <w:color w:val="000000" w:themeColor="text1"/>
                <w:sz w:val="26"/>
                <w:szCs w:val="26"/>
                <w:lang w:val="nl-NL"/>
              </w:rPr>
              <w:t>Thu thập các</w:t>
            </w:r>
            <w:r w:rsidRPr="00D01079">
              <w:rPr>
                <w:color w:val="000000" w:themeColor="text1"/>
                <w:sz w:val="26"/>
                <w:szCs w:val="26"/>
                <w:lang w:val="nl-NL"/>
              </w:rPr>
              <w:t xml:space="preserve"> minh chứng mới</w:t>
            </w:r>
          </w:p>
          <w:p w14:paraId="0A437823" w14:textId="77777777" w:rsidR="0050164C" w:rsidRPr="00D01079" w:rsidRDefault="0050164C" w:rsidP="00DA70A7">
            <w:pPr>
              <w:spacing w:line="260" w:lineRule="exact"/>
              <w:jc w:val="both"/>
              <w:rPr>
                <w:color w:val="000000" w:themeColor="text1"/>
                <w:sz w:val="26"/>
                <w:szCs w:val="26"/>
                <w:lang w:val="nl-NL"/>
              </w:rPr>
            </w:pPr>
            <w:r w:rsidRPr="00D01079">
              <w:rPr>
                <w:color w:val="000000" w:themeColor="text1"/>
                <w:sz w:val="26"/>
                <w:szCs w:val="26"/>
                <w:lang w:val="nl-NL"/>
              </w:rPr>
              <w:t>- Báo cáo kết quả tuyển sinh và tốt nghiệp năm 2021 số 216/BC-CĐSL ngày 03/12/2021</w:t>
            </w:r>
          </w:p>
          <w:p w14:paraId="7E202033" w14:textId="77777777" w:rsidR="0050164C" w:rsidRPr="00D01079" w:rsidRDefault="0050164C" w:rsidP="00DA70A7">
            <w:pPr>
              <w:spacing w:line="260" w:lineRule="exact"/>
              <w:jc w:val="both"/>
              <w:rPr>
                <w:color w:val="000000" w:themeColor="text1"/>
                <w:sz w:val="26"/>
                <w:szCs w:val="26"/>
                <w:lang w:val="nl-NL"/>
              </w:rPr>
            </w:pPr>
            <w:r w:rsidRPr="00D01079">
              <w:rPr>
                <w:color w:val="000000" w:themeColor="text1"/>
                <w:sz w:val="26"/>
                <w:szCs w:val="26"/>
                <w:lang w:val="nl-NL"/>
              </w:rPr>
              <w:t>- Thông báo tuyển sinh trình độ cao đẳng, trung cấp 2021 (đợt 7)</w:t>
            </w:r>
            <w:r w:rsidR="002A33C5" w:rsidRPr="00D01079">
              <w:rPr>
                <w:color w:val="000000" w:themeColor="text1"/>
                <w:sz w:val="26"/>
                <w:szCs w:val="26"/>
                <w:lang w:val="nl-NL"/>
              </w:rPr>
              <w:t xml:space="preserve"> số 292A</w:t>
            </w:r>
            <w:r w:rsidR="00767383" w:rsidRPr="00D01079">
              <w:rPr>
                <w:color w:val="000000" w:themeColor="text1"/>
                <w:sz w:val="26"/>
                <w:szCs w:val="26"/>
                <w:lang w:val="nl-NL"/>
              </w:rPr>
              <w:t>/TB-HĐTS</w:t>
            </w:r>
            <w:r w:rsidR="00533F46" w:rsidRPr="00D01079">
              <w:rPr>
                <w:color w:val="000000" w:themeColor="text1"/>
                <w:sz w:val="26"/>
                <w:szCs w:val="26"/>
                <w:lang w:val="nl-NL"/>
              </w:rPr>
              <w:t xml:space="preserve"> ngày 14/9/2021</w:t>
            </w:r>
          </w:p>
          <w:p w14:paraId="74A8FBEC" w14:textId="10B76986" w:rsidR="00732C51" w:rsidRPr="00D01079" w:rsidRDefault="00732C51" w:rsidP="00DA70A7">
            <w:pPr>
              <w:spacing w:line="260" w:lineRule="exact"/>
              <w:jc w:val="both"/>
              <w:rPr>
                <w:color w:val="000000" w:themeColor="text1"/>
                <w:sz w:val="26"/>
                <w:szCs w:val="26"/>
                <w:lang w:val="nl-NL"/>
              </w:rPr>
            </w:pPr>
            <w:r w:rsidRPr="00D01079">
              <w:rPr>
                <w:color w:val="000000" w:themeColor="text1"/>
                <w:sz w:val="26"/>
                <w:szCs w:val="26"/>
                <w:lang w:val="nl-NL"/>
              </w:rPr>
              <w:t>- Thông báo tuyển sinh trình độ cao đẳng</w:t>
            </w:r>
            <w:r w:rsidRPr="00D01079">
              <w:rPr>
                <w:color w:val="000000" w:themeColor="text1"/>
                <w:sz w:val="26"/>
                <w:szCs w:val="26"/>
                <w:lang w:val="nl-NL"/>
              </w:rPr>
              <w:t xml:space="preserve"> năm </w:t>
            </w:r>
            <w:r w:rsidRPr="00D01079">
              <w:rPr>
                <w:color w:val="000000" w:themeColor="text1"/>
                <w:sz w:val="26"/>
                <w:szCs w:val="26"/>
                <w:lang w:val="nl-NL"/>
              </w:rPr>
              <w:t xml:space="preserve">2021 (đợt </w:t>
            </w:r>
            <w:r w:rsidRPr="00D01079">
              <w:rPr>
                <w:color w:val="000000" w:themeColor="text1"/>
                <w:sz w:val="26"/>
                <w:szCs w:val="26"/>
                <w:lang w:val="nl-NL"/>
              </w:rPr>
              <w:t>8</w:t>
            </w:r>
            <w:r w:rsidRPr="00D01079">
              <w:rPr>
                <w:color w:val="000000" w:themeColor="text1"/>
                <w:sz w:val="26"/>
                <w:szCs w:val="26"/>
                <w:lang w:val="nl-NL"/>
              </w:rPr>
              <w:t xml:space="preserve">) số </w:t>
            </w:r>
            <w:r w:rsidRPr="00D01079">
              <w:rPr>
                <w:color w:val="000000" w:themeColor="text1"/>
                <w:sz w:val="26"/>
                <w:szCs w:val="26"/>
                <w:lang w:val="nl-NL"/>
              </w:rPr>
              <w:t>312</w:t>
            </w:r>
            <w:r w:rsidRPr="00D01079">
              <w:rPr>
                <w:color w:val="000000" w:themeColor="text1"/>
                <w:sz w:val="26"/>
                <w:szCs w:val="26"/>
                <w:lang w:val="nl-NL"/>
              </w:rPr>
              <w:t>/TB-HĐTS ngày 14/9/2021</w:t>
            </w:r>
          </w:p>
        </w:tc>
        <w:tc>
          <w:tcPr>
            <w:tcW w:w="373" w:type="pct"/>
            <w:shd w:val="clear" w:color="auto" w:fill="auto"/>
          </w:tcPr>
          <w:p w14:paraId="447EF3B2" w14:textId="77777777" w:rsidR="0085194A" w:rsidRPr="00D01079" w:rsidRDefault="0085194A" w:rsidP="00DA70A7">
            <w:pPr>
              <w:spacing w:line="260" w:lineRule="exact"/>
              <w:jc w:val="center"/>
              <w:rPr>
                <w:b/>
                <w:color w:val="000000" w:themeColor="text1"/>
                <w:sz w:val="26"/>
                <w:szCs w:val="26"/>
              </w:rPr>
            </w:pPr>
          </w:p>
        </w:tc>
      </w:tr>
      <w:tr w:rsidR="0085194A" w:rsidRPr="00D01079" w14:paraId="1F3322ED" w14:textId="77777777" w:rsidTr="006B089C">
        <w:tc>
          <w:tcPr>
            <w:tcW w:w="297" w:type="pct"/>
            <w:tcBorders>
              <w:bottom w:val="single" w:sz="4" w:space="0" w:color="auto"/>
            </w:tcBorders>
            <w:shd w:val="clear" w:color="auto" w:fill="auto"/>
          </w:tcPr>
          <w:p w14:paraId="24A5A33E" w14:textId="26239DF0" w:rsidR="00C13DC6" w:rsidRPr="00D01079" w:rsidRDefault="00C13DC6" w:rsidP="00DA70A7">
            <w:pPr>
              <w:spacing w:line="260" w:lineRule="exact"/>
              <w:jc w:val="center"/>
              <w:rPr>
                <w:b/>
                <w:color w:val="000000" w:themeColor="text1"/>
                <w:sz w:val="26"/>
                <w:szCs w:val="26"/>
              </w:rPr>
            </w:pPr>
            <w:r w:rsidRPr="00D01079">
              <w:rPr>
                <w:b/>
                <w:color w:val="000000" w:themeColor="text1"/>
                <w:sz w:val="26"/>
                <w:szCs w:val="26"/>
              </w:rPr>
              <w:t>3</w:t>
            </w:r>
          </w:p>
        </w:tc>
        <w:tc>
          <w:tcPr>
            <w:tcW w:w="4703" w:type="pct"/>
            <w:gridSpan w:val="3"/>
            <w:tcBorders>
              <w:bottom w:val="single" w:sz="4" w:space="0" w:color="auto"/>
            </w:tcBorders>
            <w:shd w:val="clear" w:color="auto" w:fill="auto"/>
          </w:tcPr>
          <w:p w14:paraId="37825CE9" w14:textId="1B46B16C" w:rsidR="00C13DC6" w:rsidRPr="00D01079" w:rsidRDefault="00C13DC6" w:rsidP="00DA70A7">
            <w:pPr>
              <w:spacing w:line="260" w:lineRule="exact"/>
              <w:jc w:val="both"/>
              <w:rPr>
                <w:b/>
                <w:i/>
                <w:color w:val="000000" w:themeColor="text1"/>
                <w:sz w:val="26"/>
                <w:szCs w:val="26"/>
              </w:rPr>
            </w:pPr>
            <w:r w:rsidRPr="00D01079">
              <w:rPr>
                <w:b/>
                <w:color w:val="000000" w:themeColor="text1"/>
                <w:sz w:val="26"/>
                <w:szCs w:val="26"/>
              </w:rPr>
              <w:t>Tiêu chí 3:</w:t>
            </w:r>
            <w:r w:rsidRPr="00D01079">
              <w:rPr>
                <w:b/>
                <w:i/>
                <w:color w:val="000000" w:themeColor="text1"/>
                <w:sz w:val="26"/>
                <w:szCs w:val="26"/>
              </w:rPr>
              <w:t xml:space="preserve"> </w:t>
            </w:r>
            <w:r w:rsidRPr="00D01079">
              <w:rPr>
                <w:b/>
                <w:bCs/>
                <w:color w:val="000000" w:themeColor="text1"/>
                <w:sz w:val="26"/>
                <w:szCs w:val="26"/>
                <w:lang w:val="vi-VN"/>
              </w:rPr>
              <w:t xml:space="preserve">Nhà giáo, CBQL và </w:t>
            </w:r>
            <w:r w:rsidRPr="00D01079">
              <w:rPr>
                <w:b/>
                <w:bCs/>
                <w:color w:val="000000" w:themeColor="text1"/>
                <w:sz w:val="26"/>
                <w:szCs w:val="26"/>
              </w:rPr>
              <w:t>NV</w:t>
            </w:r>
          </w:p>
        </w:tc>
      </w:tr>
      <w:tr w:rsidR="0085194A" w:rsidRPr="00D01079" w14:paraId="69A8E99E" w14:textId="77777777" w:rsidTr="006B089C">
        <w:tc>
          <w:tcPr>
            <w:tcW w:w="297" w:type="pct"/>
            <w:tcBorders>
              <w:bottom w:val="single" w:sz="4" w:space="0" w:color="auto"/>
            </w:tcBorders>
            <w:shd w:val="clear" w:color="auto" w:fill="auto"/>
          </w:tcPr>
          <w:p w14:paraId="64C5E36E" w14:textId="77777777" w:rsidR="00C13DC6" w:rsidRPr="00D01079" w:rsidRDefault="00C13DC6" w:rsidP="00DA70A7">
            <w:pPr>
              <w:spacing w:line="260" w:lineRule="exact"/>
              <w:jc w:val="center"/>
              <w:rPr>
                <w:b/>
                <w:color w:val="000000" w:themeColor="text1"/>
                <w:sz w:val="26"/>
                <w:szCs w:val="26"/>
              </w:rPr>
            </w:pPr>
          </w:p>
        </w:tc>
        <w:tc>
          <w:tcPr>
            <w:tcW w:w="4703" w:type="pct"/>
            <w:gridSpan w:val="3"/>
            <w:tcBorders>
              <w:bottom w:val="single" w:sz="4" w:space="0" w:color="auto"/>
            </w:tcBorders>
            <w:shd w:val="clear" w:color="auto" w:fill="auto"/>
          </w:tcPr>
          <w:p w14:paraId="16B2EFDF" w14:textId="55DB7507" w:rsidR="00C13DC6" w:rsidRPr="00D01079" w:rsidRDefault="00C13DC6" w:rsidP="00DA70A7">
            <w:pPr>
              <w:spacing w:line="260" w:lineRule="exact"/>
              <w:jc w:val="both"/>
              <w:rPr>
                <w:b/>
                <w:color w:val="000000" w:themeColor="text1"/>
                <w:sz w:val="26"/>
                <w:szCs w:val="26"/>
              </w:rPr>
            </w:pPr>
            <w:r w:rsidRPr="00D01079">
              <w:rPr>
                <w:b/>
                <w:i/>
                <w:color w:val="000000" w:themeColor="text1"/>
                <w:sz w:val="26"/>
                <w:szCs w:val="26"/>
                <w:lang w:val="pt-BR"/>
              </w:rPr>
              <w:t>Tiêu chuẩn 3.6:</w:t>
            </w:r>
            <w:r w:rsidRPr="00D01079">
              <w:rPr>
                <w:color w:val="000000" w:themeColor="text1"/>
                <w:sz w:val="26"/>
                <w:szCs w:val="26"/>
                <w:lang w:val="pt-BR"/>
              </w:rPr>
              <w:t xml:space="preserve"> 100% nhà giáo cơ hữu đi thực tập tại các đơn vị sử dụng lao động theo quy định.</w:t>
            </w:r>
          </w:p>
        </w:tc>
      </w:tr>
      <w:tr w:rsidR="0085194A" w:rsidRPr="00D01079" w14:paraId="6490F534" w14:textId="77777777" w:rsidTr="006B089C">
        <w:tc>
          <w:tcPr>
            <w:tcW w:w="297" w:type="pct"/>
            <w:tcBorders>
              <w:bottom w:val="single" w:sz="4" w:space="0" w:color="auto"/>
            </w:tcBorders>
            <w:shd w:val="clear" w:color="auto" w:fill="auto"/>
          </w:tcPr>
          <w:p w14:paraId="5C81DA86" w14:textId="77777777" w:rsidR="00C13DC6" w:rsidRPr="00D01079" w:rsidRDefault="00C13DC6" w:rsidP="00DA70A7">
            <w:pPr>
              <w:spacing w:line="260" w:lineRule="exact"/>
              <w:jc w:val="center"/>
              <w:rPr>
                <w:b/>
                <w:color w:val="000000" w:themeColor="text1"/>
                <w:sz w:val="26"/>
                <w:szCs w:val="26"/>
              </w:rPr>
            </w:pPr>
          </w:p>
        </w:tc>
        <w:tc>
          <w:tcPr>
            <w:tcW w:w="2314" w:type="pct"/>
            <w:tcBorders>
              <w:bottom w:val="single" w:sz="4" w:space="0" w:color="auto"/>
            </w:tcBorders>
            <w:shd w:val="clear" w:color="auto" w:fill="auto"/>
          </w:tcPr>
          <w:p w14:paraId="691E1964" w14:textId="77777777" w:rsidR="00336B0C" w:rsidRPr="00D01079" w:rsidRDefault="00336B0C" w:rsidP="00336B0C">
            <w:pPr>
              <w:spacing w:line="300" w:lineRule="exact"/>
              <w:jc w:val="both"/>
              <w:rPr>
                <w:bCs/>
                <w:sz w:val="26"/>
                <w:szCs w:val="26"/>
                <w:lang w:val="pt-BR"/>
              </w:rPr>
            </w:pPr>
            <w:r w:rsidRPr="00D01079">
              <w:rPr>
                <w:bCs/>
                <w:sz w:val="26"/>
                <w:szCs w:val="26"/>
                <w:lang w:val="pt-BR"/>
              </w:rPr>
              <w:t>- Lập danh sách nhà giáo cơ hữu (</w:t>
            </w:r>
            <w:r w:rsidRPr="00D01079">
              <w:rPr>
                <w:bCs/>
                <w:i/>
                <w:sz w:val="26"/>
                <w:szCs w:val="26"/>
                <w:lang w:val="pt-BR"/>
              </w:rPr>
              <w:t>trực tiệp giảng dạy chương trình được kiểm định</w:t>
            </w:r>
            <w:r w:rsidRPr="00D01079">
              <w:rPr>
                <w:bCs/>
                <w:sz w:val="26"/>
                <w:szCs w:val="26"/>
                <w:lang w:val="pt-BR"/>
              </w:rPr>
              <w:t>) được bồi dưỡng, thực tập tại đơn vị sử dung lao động.</w:t>
            </w:r>
          </w:p>
          <w:p w14:paraId="7CA9260F" w14:textId="02043484" w:rsidR="00C13DC6" w:rsidRPr="00D01079" w:rsidRDefault="00336B0C" w:rsidP="00336B0C">
            <w:pPr>
              <w:spacing w:line="260" w:lineRule="exact"/>
              <w:jc w:val="both"/>
              <w:rPr>
                <w:bCs/>
                <w:color w:val="000000" w:themeColor="text1"/>
                <w:sz w:val="26"/>
                <w:szCs w:val="26"/>
                <w:lang w:val="pt-BR"/>
              </w:rPr>
            </w:pPr>
            <w:r w:rsidRPr="00D01079">
              <w:rPr>
                <w:sz w:val="26"/>
                <w:szCs w:val="26"/>
                <w:lang w:val="pt-BR"/>
              </w:rPr>
              <w:t>- Thu thập báo cáo kết quả của nhà giáo cơ hữu</w:t>
            </w:r>
            <w:r w:rsidRPr="00D01079">
              <w:rPr>
                <w:bCs/>
                <w:i/>
                <w:sz w:val="26"/>
                <w:szCs w:val="26"/>
                <w:lang w:val="pt-BR"/>
              </w:rPr>
              <w:t xml:space="preserve"> (trực tiệp giảng dạy chương trình được kiểm định)</w:t>
            </w:r>
            <w:r w:rsidRPr="00D01079">
              <w:rPr>
                <w:sz w:val="26"/>
                <w:szCs w:val="26"/>
                <w:lang w:val="pt-BR"/>
              </w:rPr>
              <w:t xml:space="preserve"> đi bồi dưỡng thực tập tại đơn vị sử dụng lao động</w:t>
            </w:r>
            <w:r w:rsidRPr="00D01079">
              <w:rPr>
                <w:bCs/>
                <w:color w:val="000000" w:themeColor="text1"/>
                <w:sz w:val="26"/>
                <w:szCs w:val="26"/>
                <w:lang w:val="pt-BR"/>
              </w:rPr>
              <w:t xml:space="preserve"> </w:t>
            </w:r>
          </w:p>
        </w:tc>
        <w:tc>
          <w:tcPr>
            <w:tcW w:w="2016" w:type="pct"/>
            <w:tcBorders>
              <w:bottom w:val="single" w:sz="4" w:space="0" w:color="auto"/>
            </w:tcBorders>
            <w:shd w:val="clear" w:color="auto" w:fill="auto"/>
          </w:tcPr>
          <w:p w14:paraId="0BBBA3DC" w14:textId="77777777" w:rsidR="00C13DC6" w:rsidRPr="00D01079" w:rsidRDefault="00C13DC6" w:rsidP="00DA70A7">
            <w:pPr>
              <w:spacing w:line="260" w:lineRule="exact"/>
              <w:jc w:val="both"/>
              <w:rPr>
                <w:bCs/>
                <w:color w:val="000000" w:themeColor="text1"/>
                <w:sz w:val="26"/>
                <w:szCs w:val="26"/>
                <w:lang w:val="nl-NL"/>
              </w:rPr>
            </w:pPr>
            <w:r w:rsidRPr="00D01079">
              <w:rPr>
                <w:bCs/>
                <w:color w:val="000000" w:themeColor="text1"/>
                <w:sz w:val="26"/>
                <w:szCs w:val="26"/>
              </w:rPr>
              <w:t>* Lưu trữ các minh chứng cũ</w:t>
            </w:r>
            <w:r w:rsidRPr="00D01079">
              <w:rPr>
                <w:bCs/>
                <w:color w:val="000000" w:themeColor="text1"/>
                <w:sz w:val="26"/>
                <w:szCs w:val="26"/>
                <w:lang w:val="nl-NL"/>
              </w:rPr>
              <w:t xml:space="preserve"> </w:t>
            </w:r>
          </w:p>
          <w:p w14:paraId="3889E7DE" w14:textId="77777777" w:rsidR="00C13DC6" w:rsidRPr="00D01079" w:rsidRDefault="00C13DC6" w:rsidP="00DA70A7">
            <w:pPr>
              <w:tabs>
                <w:tab w:val="left" w:pos="720"/>
              </w:tabs>
              <w:spacing w:line="260" w:lineRule="exact"/>
              <w:jc w:val="both"/>
              <w:rPr>
                <w:color w:val="000000" w:themeColor="text1"/>
                <w:sz w:val="26"/>
                <w:szCs w:val="26"/>
              </w:rPr>
            </w:pPr>
            <w:r w:rsidRPr="00D01079">
              <w:rPr>
                <w:color w:val="000000" w:themeColor="text1"/>
                <w:sz w:val="26"/>
                <w:szCs w:val="26"/>
              </w:rPr>
              <w:t>* Thu thập các minh chứng mới</w:t>
            </w:r>
          </w:p>
          <w:p w14:paraId="1104F027" w14:textId="77777777" w:rsidR="00C13DC6" w:rsidRPr="00D01079" w:rsidRDefault="00C13DC6" w:rsidP="00DA70A7">
            <w:pPr>
              <w:tabs>
                <w:tab w:val="left" w:pos="720"/>
              </w:tabs>
              <w:spacing w:line="260" w:lineRule="exact"/>
              <w:jc w:val="both"/>
              <w:rPr>
                <w:sz w:val="26"/>
                <w:szCs w:val="26"/>
                <w:lang w:val="pt-BR"/>
              </w:rPr>
            </w:pPr>
            <w:r w:rsidRPr="00D01079">
              <w:rPr>
                <w:color w:val="000000" w:themeColor="text1"/>
                <w:sz w:val="26"/>
                <w:szCs w:val="26"/>
              </w:rPr>
              <w:t xml:space="preserve">- </w:t>
            </w:r>
            <w:r w:rsidR="00336B0C" w:rsidRPr="00D01079">
              <w:rPr>
                <w:sz w:val="26"/>
                <w:szCs w:val="26"/>
                <w:lang w:val="pt-BR"/>
              </w:rPr>
              <w:t>Danh sách nhà giáo cơ hữu được bồi dưỡng, thực tập tại đơn vị sử dụng lao động hàng năm.</w:t>
            </w:r>
          </w:p>
          <w:p w14:paraId="0026166C" w14:textId="7C685E8F" w:rsidR="00336B0C" w:rsidRPr="00D01079" w:rsidRDefault="00336B0C" w:rsidP="00DA70A7">
            <w:pPr>
              <w:tabs>
                <w:tab w:val="left" w:pos="720"/>
              </w:tabs>
              <w:spacing w:line="260" w:lineRule="exact"/>
              <w:jc w:val="both"/>
              <w:rPr>
                <w:color w:val="000000" w:themeColor="text1"/>
                <w:sz w:val="26"/>
                <w:szCs w:val="26"/>
              </w:rPr>
            </w:pPr>
            <w:r w:rsidRPr="00D01079">
              <w:rPr>
                <w:sz w:val="26"/>
                <w:szCs w:val="26"/>
                <w:lang w:val="pt-BR"/>
              </w:rPr>
              <w:t xml:space="preserve">- </w:t>
            </w:r>
            <w:r w:rsidRPr="00D01079">
              <w:rPr>
                <w:sz w:val="26"/>
                <w:szCs w:val="26"/>
                <w:lang w:val="pt-BR"/>
              </w:rPr>
              <w:t>Báo cáo kết quả của nhà giáo cơ hữu đi bồi dưỡng, thực tập ở cơ sở sử dụng lao động.</w:t>
            </w:r>
          </w:p>
        </w:tc>
        <w:tc>
          <w:tcPr>
            <w:tcW w:w="373" w:type="pct"/>
            <w:tcBorders>
              <w:bottom w:val="single" w:sz="4" w:space="0" w:color="auto"/>
            </w:tcBorders>
            <w:shd w:val="clear" w:color="auto" w:fill="auto"/>
          </w:tcPr>
          <w:p w14:paraId="5036E235" w14:textId="77777777" w:rsidR="00C13DC6" w:rsidRPr="00D01079" w:rsidRDefault="00C13DC6" w:rsidP="00DA70A7">
            <w:pPr>
              <w:spacing w:line="260" w:lineRule="exact"/>
              <w:jc w:val="both"/>
              <w:rPr>
                <w:b/>
                <w:color w:val="000000" w:themeColor="text1"/>
                <w:sz w:val="26"/>
                <w:szCs w:val="26"/>
              </w:rPr>
            </w:pPr>
          </w:p>
        </w:tc>
      </w:tr>
      <w:tr w:rsidR="0085194A" w:rsidRPr="00D01079" w14:paraId="1D19075F" w14:textId="77777777" w:rsidTr="006B089C">
        <w:tc>
          <w:tcPr>
            <w:tcW w:w="297" w:type="pct"/>
            <w:tcBorders>
              <w:bottom w:val="single" w:sz="4" w:space="0" w:color="auto"/>
            </w:tcBorders>
            <w:shd w:val="clear" w:color="auto" w:fill="auto"/>
          </w:tcPr>
          <w:p w14:paraId="18A2C42F" w14:textId="643C956F" w:rsidR="00C13DC6" w:rsidRPr="00D01079" w:rsidRDefault="00C13DC6" w:rsidP="00DA70A7">
            <w:pPr>
              <w:spacing w:line="260" w:lineRule="exact"/>
              <w:jc w:val="center"/>
              <w:rPr>
                <w:b/>
                <w:color w:val="000000" w:themeColor="text1"/>
                <w:sz w:val="26"/>
                <w:szCs w:val="26"/>
              </w:rPr>
            </w:pPr>
            <w:r w:rsidRPr="00D01079">
              <w:rPr>
                <w:b/>
                <w:color w:val="000000" w:themeColor="text1"/>
                <w:sz w:val="26"/>
                <w:szCs w:val="26"/>
              </w:rPr>
              <w:t>4</w:t>
            </w:r>
          </w:p>
        </w:tc>
        <w:tc>
          <w:tcPr>
            <w:tcW w:w="4703" w:type="pct"/>
            <w:gridSpan w:val="3"/>
            <w:tcBorders>
              <w:bottom w:val="single" w:sz="4" w:space="0" w:color="auto"/>
            </w:tcBorders>
            <w:shd w:val="clear" w:color="auto" w:fill="auto"/>
          </w:tcPr>
          <w:p w14:paraId="374CEC7B" w14:textId="43339CAF" w:rsidR="00C13DC6" w:rsidRPr="00D01079" w:rsidRDefault="00C13DC6" w:rsidP="00DA70A7">
            <w:pPr>
              <w:spacing w:line="260" w:lineRule="exact"/>
              <w:jc w:val="both"/>
              <w:rPr>
                <w:b/>
                <w:bCs/>
                <w:color w:val="000000" w:themeColor="text1"/>
                <w:sz w:val="26"/>
                <w:szCs w:val="26"/>
                <w:lang w:val="vi-VN"/>
              </w:rPr>
            </w:pPr>
            <w:r w:rsidRPr="00D01079">
              <w:rPr>
                <w:b/>
                <w:bCs/>
                <w:color w:val="000000" w:themeColor="text1"/>
                <w:sz w:val="26"/>
                <w:szCs w:val="26"/>
              </w:rPr>
              <w:t>Tiêu chí 4 - Chương trình, giáo trình</w:t>
            </w:r>
          </w:p>
        </w:tc>
      </w:tr>
      <w:tr w:rsidR="001057BD" w:rsidRPr="00D01079" w14:paraId="05C3CB8A" w14:textId="77777777" w:rsidTr="006B089C">
        <w:tc>
          <w:tcPr>
            <w:tcW w:w="297" w:type="pct"/>
            <w:tcBorders>
              <w:bottom w:val="single" w:sz="4" w:space="0" w:color="auto"/>
            </w:tcBorders>
            <w:shd w:val="clear" w:color="auto" w:fill="auto"/>
          </w:tcPr>
          <w:p w14:paraId="7ABB9211" w14:textId="77777777" w:rsidR="001057BD" w:rsidRPr="00D01079" w:rsidRDefault="001057BD" w:rsidP="00DA70A7">
            <w:pPr>
              <w:spacing w:line="260" w:lineRule="exact"/>
              <w:jc w:val="center"/>
              <w:rPr>
                <w:b/>
                <w:color w:val="000000" w:themeColor="text1"/>
                <w:sz w:val="26"/>
                <w:szCs w:val="26"/>
              </w:rPr>
            </w:pPr>
          </w:p>
        </w:tc>
        <w:tc>
          <w:tcPr>
            <w:tcW w:w="4703" w:type="pct"/>
            <w:gridSpan w:val="3"/>
            <w:tcBorders>
              <w:bottom w:val="single" w:sz="4" w:space="0" w:color="auto"/>
            </w:tcBorders>
            <w:shd w:val="clear" w:color="auto" w:fill="auto"/>
          </w:tcPr>
          <w:p w14:paraId="08DF9E2D" w14:textId="4B44E0AC" w:rsidR="001057BD" w:rsidRPr="00D01079" w:rsidRDefault="001057BD" w:rsidP="00DA70A7">
            <w:pPr>
              <w:spacing w:line="260" w:lineRule="exact"/>
              <w:jc w:val="both"/>
              <w:rPr>
                <w:b/>
                <w:bCs/>
                <w:color w:val="000000" w:themeColor="text1"/>
                <w:sz w:val="26"/>
                <w:szCs w:val="26"/>
              </w:rPr>
            </w:pPr>
            <w:r w:rsidRPr="00D01079">
              <w:rPr>
                <w:b/>
                <w:i/>
                <w:color w:val="000000"/>
                <w:sz w:val="26"/>
                <w:szCs w:val="26"/>
                <w:lang w:val="pt-BR"/>
              </w:rPr>
              <w:t>Tiêu chuẩn 4.1</w:t>
            </w:r>
            <w:r w:rsidRPr="00D01079">
              <w:rPr>
                <w:color w:val="000000"/>
                <w:sz w:val="26"/>
                <w:szCs w:val="26"/>
                <w:lang w:val="pt-BR"/>
              </w:rPr>
              <w:t>: Chương trình đào tạo được xây dựng hoặc lựa chọn, thẩm định, ban hành, đánh giá và cập nhật theo quy định.</w:t>
            </w:r>
          </w:p>
        </w:tc>
      </w:tr>
      <w:tr w:rsidR="00336B0C" w:rsidRPr="00D01079" w14:paraId="52D4A678" w14:textId="77777777" w:rsidTr="006B089C">
        <w:tc>
          <w:tcPr>
            <w:tcW w:w="297" w:type="pct"/>
            <w:tcBorders>
              <w:bottom w:val="single" w:sz="4" w:space="0" w:color="auto"/>
            </w:tcBorders>
            <w:shd w:val="clear" w:color="auto" w:fill="auto"/>
          </w:tcPr>
          <w:p w14:paraId="1D0D9AFF" w14:textId="77777777" w:rsidR="00336B0C" w:rsidRPr="00D01079" w:rsidRDefault="00336B0C" w:rsidP="00DA70A7">
            <w:pPr>
              <w:spacing w:line="260" w:lineRule="exact"/>
              <w:jc w:val="center"/>
              <w:rPr>
                <w:b/>
                <w:color w:val="000000" w:themeColor="text1"/>
                <w:sz w:val="26"/>
                <w:szCs w:val="26"/>
              </w:rPr>
            </w:pPr>
          </w:p>
        </w:tc>
        <w:tc>
          <w:tcPr>
            <w:tcW w:w="2314" w:type="pct"/>
            <w:tcBorders>
              <w:bottom w:val="single" w:sz="4" w:space="0" w:color="auto"/>
            </w:tcBorders>
            <w:shd w:val="clear" w:color="auto" w:fill="auto"/>
          </w:tcPr>
          <w:p w14:paraId="430337F7" w14:textId="77777777" w:rsidR="00336B0C" w:rsidRPr="00D01079" w:rsidRDefault="00336B0C" w:rsidP="00336B0C">
            <w:pPr>
              <w:spacing w:line="260" w:lineRule="exact"/>
              <w:jc w:val="both"/>
              <w:rPr>
                <w:bCs/>
                <w:sz w:val="26"/>
                <w:szCs w:val="26"/>
                <w:lang w:val="pt-BR"/>
              </w:rPr>
            </w:pPr>
            <w:r w:rsidRPr="00D01079">
              <w:rPr>
                <w:bCs/>
                <w:sz w:val="26"/>
                <w:szCs w:val="26"/>
                <w:lang w:val="pt-BR"/>
              </w:rPr>
              <w:t>- Thu thập quyết định thành lập tổ biên soạn chương trình đào tạo trình độ trung cấp, cao đẳng.</w:t>
            </w:r>
          </w:p>
          <w:p w14:paraId="6D86C78F" w14:textId="77777777" w:rsidR="00336B0C" w:rsidRPr="00D01079" w:rsidRDefault="00336B0C" w:rsidP="00336B0C">
            <w:pPr>
              <w:spacing w:line="260" w:lineRule="exact"/>
              <w:jc w:val="both"/>
              <w:rPr>
                <w:bCs/>
                <w:sz w:val="26"/>
                <w:szCs w:val="26"/>
                <w:lang w:val="pt-BR"/>
              </w:rPr>
            </w:pPr>
            <w:r w:rsidRPr="00D01079">
              <w:rPr>
                <w:bCs/>
                <w:sz w:val="26"/>
                <w:szCs w:val="26"/>
                <w:lang w:val="pt-BR"/>
              </w:rPr>
              <w:t>- Thu thập Quyết định thành lập Hội đồng thẩm định chương trình đào tạo trình độ trung cấp, cao đẳng.</w:t>
            </w:r>
          </w:p>
          <w:p w14:paraId="2DFFE45B" w14:textId="48EE204B" w:rsidR="00336B0C" w:rsidRPr="00D01079" w:rsidRDefault="00336B0C" w:rsidP="00336B0C">
            <w:pPr>
              <w:spacing w:line="260" w:lineRule="exact"/>
              <w:jc w:val="both"/>
              <w:rPr>
                <w:bCs/>
                <w:sz w:val="26"/>
                <w:szCs w:val="26"/>
                <w:lang w:val="pt-BR"/>
              </w:rPr>
            </w:pPr>
            <w:r w:rsidRPr="00D01079">
              <w:rPr>
                <w:bCs/>
                <w:sz w:val="26"/>
                <w:szCs w:val="26"/>
                <w:lang w:val="pt-BR"/>
              </w:rPr>
              <w:t>- Tiến hành thẩm định chương trình đào tạo.</w:t>
            </w:r>
          </w:p>
        </w:tc>
        <w:tc>
          <w:tcPr>
            <w:tcW w:w="2016" w:type="pct"/>
            <w:tcBorders>
              <w:bottom w:val="single" w:sz="4" w:space="0" w:color="auto"/>
            </w:tcBorders>
            <w:shd w:val="clear" w:color="auto" w:fill="auto"/>
          </w:tcPr>
          <w:p w14:paraId="03BD3B0E" w14:textId="77777777" w:rsidR="007D155F" w:rsidRPr="00D01079" w:rsidRDefault="007D155F" w:rsidP="00AE4A5E">
            <w:pPr>
              <w:spacing w:line="260" w:lineRule="exact"/>
              <w:jc w:val="both"/>
              <w:rPr>
                <w:bCs/>
                <w:color w:val="000000" w:themeColor="text1"/>
                <w:sz w:val="26"/>
                <w:szCs w:val="26"/>
                <w:lang w:val="nl-NL"/>
              </w:rPr>
            </w:pPr>
            <w:r w:rsidRPr="00D01079">
              <w:rPr>
                <w:bCs/>
                <w:color w:val="000000" w:themeColor="text1"/>
                <w:sz w:val="26"/>
                <w:szCs w:val="26"/>
              </w:rPr>
              <w:t>* Lưu trữ các minh chứng cũ</w:t>
            </w:r>
            <w:r w:rsidRPr="00D01079">
              <w:rPr>
                <w:bCs/>
                <w:color w:val="000000" w:themeColor="text1"/>
                <w:sz w:val="26"/>
                <w:szCs w:val="26"/>
                <w:lang w:val="nl-NL"/>
              </w:rPr>
              <w:t xml:space="preserve"> </w:t>
            </w:r>
          </w:p>
          <w:p w14:paraId="0D8F2F80" w14:textId="77777777" w:rsidR="007D155F" w:rsidRPr="00D01079" w:rsidRDefault="007D155F" w:rsidP="00AE4A5E">
            <w:pPr>
              <w:tabs>
                <w:tab w:val="left" w:pos="720"/>
              </w:tabs>
              <w:spacing w:line="260" w:lineRule="exact"/>
              <w:jc w:val="both"/>
              <w:rPr>
                <w:color w:val="000000" w:themeColor="text1"/>
                <w:sz w:val="26"/>
                <w:szCs w:val="26"/>
              </w:rPr>
            </w:pPr>
            <w:r w:rsidRPr="00D01079">
              <w:rPr>
                <w:color w:val="000000" w:themeColor="text1"/>
                <w:sz w:val="26"/>
                <w:szCs w:val="26"/>
              </w:rPr>
              <w:t>* Thu thập các minh chứng mới</w:t>
            </w:r>
          </w:p>
          <w:p w14:paraId="1309AE20" w14:textId="54D124F7" w:rsidR="00336B0C" w:rsidRPr="00D01079" w:rsidRDefault="00326212" w:rsidP="00AE4A5E">
            <w:pPr>
              <w:spacing w:line="260" w:lineRule="exact"/>
              <w:jc w:val="both"/>
              <w:rPr>
                <w:iCs/>
                <w:sz w:val="26"/>
                <w:szCs w:val="26"/>
                <w:lang w:val="pt-BR"/>
              </w:rPr>
            </w:pPr>
            <w:r w:rsidRPr="00D01079">
              <w:rPr>
                <w:iCs/>
                <w:sz w:val="26"/>
                <w:szCs w:val="26"/>
                <w:lang w:val="pt-BR"/>
              </w:rPr>
              <w:t xml:space="preserve">- </w:t>
            </w:r>
            <w:r w:rsidR="00336B0C" w:rsidRPr="00D01079">
              <w:rPr>
                <w:iCs/>
                <w:sz w:val="26"/>
                <w:szCs w:val="26"/>
                <w:lang w:val="pt-BR"/>
              </w:rPr>
              <w:t>Quyết định thành lập tổ biên soạn chương trình đào tạo trình độ trung cấp, cao đẳng</w:t>
            </w:r>
            <w:r w:rsidRPr="00D01079">
              <w:rPr>
                <w:iCs/>
                <w:sz w:val="26"/>
                <w:szCs w:val="26"/>
                <w:lang w:val="pt-BR"/>
              </w:rPr>
              <w:t xml:space="preserve"> số 585</w:t>
            </w:r>
          </w:p>
          <w:p w14:paraId="4CE847FB" w14:textId="0F85A100" w:rsidR="00336B0C" w:rsidRPr="00D01079" w:rsidRDefault="00336B0C" w:rsidP="00336B0C">
            <w:pPr>
              <w:spacing w:line="260" w:lineRule="exact"/>
              <w:jc w:val="both"/>
              <w:rPr>
                <w:b/>
                <w:bCs/>
                <w:color w:val="000000" w:themeColor="text1"/>
                <w:sz w:val="26"/>
                <w:szCs w:val="26"/>
              </w:rPr>
            </w:pPr>
          </w:p>
        </w:tc>
        <w:tc>
          <w:tcPr>
            <w:tcW w:w="373" w:type="pct"/>
            <w:tcBorders>
              <w:bottom w:val="single" w:sz="4" w:space="0" w:color="auto"/>
            </w:tcBorders>
            <w:shd w:val="clear" w:color="auto" w:fill="auto"/>
          </w:tcPr>
          <w:p w14:paraId="061E489F" w14:textId="77777777" w:rsidR="00336B0C" w:rsidRPr="00D01079" w:rsidRDefault="00336B0C" w:rsidP="00DA70A7">
            <w:pPr>
              <w:spacing w:line="260" w:lineRule="exact"/>
              <w:jc w:val="both"/>
              <w:rPr>
                <w:b/>
                <w:bCs/>
                <w:color w:val="000000" w:themeColor="text1"/>
                <w:sz w:val="26"/>
                <w:szCs w:val="26"/>
              </w:rPr>
            </w:pPr>
          </w:p>
        </w:tc>
      </w:tr>
      <w:tr w:rsidR="008638B8" w:rsidRPr="00D01079" w14:paraId="6579D4ED" w14:textId="77777777" w:rsidTr="006B089C">
        <w:tc>
          <w:tcPr>
            <w:tcW w:w="297" w:type="pct"/>
            <w:tcBorders>
              <w:bottom w:val="single" w:sz="4" w:space="0" w:color="auto"/>
            </w:tcBorders>
            <w:shd w:val="clear" w:color="auto" w:fill="auto"/>
          </w:tcPr>
          <w:p w14:paraId="16B442EB" w14:textId="77777777" w:rsidR="008638B8" w:rsidRPr="00D01079" w:rsidRDefault="008638B8" w:rsidP="00DA70A7">
            <w:pPr>
              <w:spacing w:line="260" w:lineRule="exact"/>
              <w:jc w:val="center"/>
              <w:rPr>
                <w:b/>
                <w:color w:val="000000" w:themeColor="text1"/>
                <w:sz w:val="26"/>
                <w:szCs w:val="26"/>
              </w:rPr>
            </w:pPr>
          </w:p>
        </w:tc>
        <w:tc>
          <w:tcPr>
            <w:tcW w:w="4703" w:type="pct"/>
            <w:gridSpan w:val="3"/>
            <w:tcBorders>
              <w:bottom w:val="single" w:sz="4" w:space="0" w:color="auto"/>
            </w:tcBorders>
            <w:shd w:val="clear" w:color="auto" w:fill="auto"/>
          </w:tcPr>
          <w:p w14:paraId="01BDB29D" w14:textId="18487982" w:rsidR="008638B8" w:rsidRPr="00D01079" w:rsidRDefault="008638B8" w:rsidP="00DA70A7">
            <w:pPr>
              <w:spacing w:line="260" w:lineRule="exact"/>
              <w:jc w:val="both"/>
              <w:rPr>
                <w:b/>
                <w:bCs/>
                <w:color w:val="000000" w:themeColor="text1"/>
                <w:sz w:val="26"/>
                <w:szCs w:val="26"/>
              </w:rPr>
            </w:pPr>
            <w:r w:rsidRPr="00D01079">
              <w:rPr>
                <w:b/>
                <w:i/>
                <w:color w:val="000000"/>
                <w:sz w:val="26"/>
                <w:szCs w:val="26"/>
                <w:lang w:val="pt-BR"/>
              </w:rPr>
              <w:t>Tiêu chuẩn 4.2</w:t>
            </w:r>
            <w:r w:rsidRPr="00D01079">
              <w:rPr>
                <w:color w:val="000000"/>
                <w:sz w:val="26"/>
                <w:szCs w:val="26"/>
                <w:lang w:val="pt-BR"/>
              </w:rPr>
              <w:t>: Có sự tham gia của ít nhất 02 đơn vị sử dụng lao động trong quá trình xây dựng và thẩm định chương trình đào tạo.</w:t>
            </w:r>
          </w:p>
        </w:tc>
      </w:tr>
      <w:tr w:rsidR="00336B0C" w:rsidRPr="00D01079" w14:paraId="5AE59E3C" w14:textId="77777777" w:rsidTr="006B089C">
        <w:tc>
          <w:tcPr>
            <w:tcW w:w="297" w:type="pct"/>
            <w:tcBorders>
              <w:bottom w:val="single" w:sz="4" w:space="0" w:color="auto"/>
            </w:tcBorders>
            <w:shd w:val="clear" w:color="auto" w:fill="auto"/>
          </w:tcPr>
          <w:p w14:paraId="68580F1D" w14:textId="77777777" w:rsidR="00336B0C" w:rsidRPr="00D01079" w:rsidRDefault="00336B0C" w:rsidP="00DA70A7">
            <w:pPr>
              <w:spacing w:line="260" w:lineRule="exact"/>
              <w:jc w:val="center"/>
              <w:rPr>
                <w:b/>
                <w:color w:val="000000" w:themeColor="text1"/>
                <w:sz w:val="26"/>
                <w:szCs w:val="26"/>
              </w:rPr>
            </w:pPr>
          </w:p>
        </w:tc>
        <w:tc>
          <w:tcPr>
            <w:tcW w:w="2314" w:type="pct"/>
            <w:tcBorders>
              <w:bottom w:val="single" w:sz="4" w:space="0" w:color="auto"/>
            </w:tcBorders>
            <w:shd w:val="clear" w:color="auto" w:fill="auto"/>
          </w:tcPr>
          <w:p w14:paraId="35F44C8C" w14:textId="77777777" w:rsidR="00336B0C" w:rsidRPr="00D01079" w:rsidRDefault="00336B0C" w:rsidP="00336B0C">
            <w:pPr>
              <w:spacing w:line="260" w:lineRule="exact"/>
              <w:jc w:val="both"/>
              <w:rPr>
                <w:bCs/>
                <w:sz w:val="26"/>
                <w:szCs w:val="26"/>
                <w:lang w:val="pt-BR"/>
              </w:rPr>
            </w:pPr>
            <w:r w:rsidRPr="00D01079">
              <w:rPr>
                <w:bCs/>
                <w:sz w:val="26"/>
                <w:szCs w:val="26"/>
                <w:lang w:val="pt-BR"/>
              </w:rPr>
              <w:t>- Soạn thảo công văn mời đơn vị sử dụng lao động tham gia xây dựng, thẩm định chương trình đào tạo.</w:t>
            </w:r>
          </w:p>
          <w:p w14:paraId="78296E26" w14:textId="77777777" w:rsidR="00336B0C" w:rsidRPr="00D01079" w:rsidRDefault="00336B0C" w:rsidP="00336B0C">
            <w:pPr>
              <w:spacing w:line="260" w:lineRule="exact"/>
              <w:jc w:val="both"/>
              <w:rPr>
                <w:bCs/>
                <w:sz w:val="26"/>
                <w:szCs w:val="26"/>
                <w:lang w:val="pt-BR"/>
              </w:rPr>
            </w:pPr>
            <w:r w:rsidRPr="00D01079">
              <w:rPr>
                <w:bCs/>
                <w:sz w:val="26"/>
                <w:szCs w:val="26"/>
                <w:lang w:val="pt-BR"/>
              </w:rPr>
              <w:t>- Thu thập quyết định thành lập tổ biên soạn chương trình đào tạo trình độ trung cấp, cao đẳng.</w:t>
            </w:r>
          </w:p>
          <w:p w14:paraId="1548B9FB" w14:textId="254EEFB2" w:rsidR="00336B0C" w:rsidRPr="00D01079" w:rsidRDefault="00336B0C" w:rsidP="00336B0C">
            <w:pPr>
              <w:spacing w:line="260" w:lineRule="exact"/>
              <w:jc w:val="both"/>
              <w:rPr>
                <w:bCs/>
                <w:sz w:val="26"/>
                <w:szCs w:val="26"/>
                <w:lang w:val="pt-BR"/>
              </w:rPr>
            </w:pPr>
            <w:r w:rsidRPr="00D01079">
              <w:rPr>
                <w:bCs/>
                <w:sz w:val="26"/>
                <w:szCs w:val="26"/>
                <w:lang w:val="pt-BR"/>
              </w:rPr>
              <w:t>- Thu thập Quyết định thành lập Hội đồng thẩm định chương trình đào tạo trình độ trung cấp, cao đẳng.</w:t>
            </w:r>
          </w:p>
        </w:tc>
        <w:tc>
          <w:tcPr>
            <w:tcW w:w="2016" w:type="pct"/>
            <w:tcBorders>
              <w:bottom w:val="single" w:sz="4" w:space="0" w:color="auto"/>
            </w:tcBorders>
            <w:shd w:val="clear" w:color="auto" w:fill="auto"/>
          </w:tcPr>
          <w:p w14:paraId="2ED15FB3" w14:textId="77777777" w:rsidR="00AE4A5E" w:rsidRPr="00D01079" w:rsidRDefault="00AE4A5E" w:rsidP="00AE4A5E">
            <w:pPr>
              <w:spacing w:line="260" w:lineRule="exact"/>
              <w:jc w:val="both"/>
              <w:rPr>
                <w:bCs/>
                <w:color w:val="000000" w:themeColor="text1"/>
                <w:sz w:val="26"/>
                <w:szCs w:val="26"/>
                <w:lang w:val="nl-NL"/>
              </w:rPr>
            </w:pPr>
            <w:r w:rsidRPr="00D01079">
              <w:rPr>
                <w:bCs/>
                <w:color w:val="000000" w:themeColor="text1"/>
                <w:sz w:val="26"/>
                <w:szCs w:val="26"/>
              </w:rPr>
              <w:t>* Lưu trữ các minh chứng cũ</w:t>
            </w:r>
            <w:r w:rsidRPr="00D01079">
              <w:rPr>
                <w:bCs/>
                <w:color w:val="000000" w:themeColor="text1"/>
                <w:sz w:val="26"/>
                <w:szCs w:val="26"/>
                <w:lang w:val="nl-NL"/>
              </w:rPr>
              <w:t xml:space="preserve"> </w:t>
            </w:r>
          </w:p>
          <w:p w14:paraId="31512FCB" w14:textId="77777777" w:rsidR="00AE4A5E" w:rsidRPr="00D01079" w:rsidRDefault="00AE4A5E" w:rsidP="00AE4A5E">
            <w:pPr>
              <w:tabs>
                <w:tab w:val="left" w:pos="720"/>
              </w:tabs>
              <w:spacing w:line="260" w:lineRule="exact"/>
              <w:jc w:val="both"/>
              <w:rPr>
                <w:color w:val="000000" w:themeColor="text1"/>
                <w:sz w:val="26"/>
                <w:szCs w:val="26"/>
              </w:rPr>
            </w:pPr>
            <w:r w:rsidRPr="00D01079">
              <w:rPr>
                <w:color w:val="000000" w:themeColor="text1"/>
                <w:sz w:val="26"/>
                <w:szCs w:val="26"/>
              </w:rPr>
              <w:t>* Thu thập các minh chứng mới</w:t>
            </w:r>
          </w:p>
          <w:p w14:paraId="17A55524" w14:textId="1D459E4A" w:rsidR="00336B0C" w:rsidRPr="00D01079" w:rsidRDefault="00AE4A5E" w:rsidP="00AE4A5E">
            <w:pPr>
              <w:spacing w:line="260" w:lineRule="exact"/>
              <w:jc w:val="both"/>
              <w:rPr>
                <w:bCs/>
                <w:sz w:val="26"/>
                <w:szCs w:val="26"/>
                <w:lang w:val="pt-BR"/>
              </w:rPr>
            </w:pPr>
            <w:r w:rsidRPr="00D01079">
              <w:rPr>
                <w:bCs/>
                <w:sz w:val="26"/>
                <w:szCs w:val="26"/>
                <w:lang w:val="pt-BR"/>
              </w:rPr>
              <w:t>-</w:t>
            </w:r>
            <w:r w:rsidR="00336B0C" w:rsidRPr="00D01079">
              <w:rPr>
                <w:bCs/>
                <w:sz w:val="26"/>
                <w:szCs w:val="26"/>
                <w:lang w:val="pt-BR"/>
              </w:rPr>
              <w:t xml:space="preserve"> Công văn mời đơn vị sử dụng lao động tham gia xây dựng và thẩm định chương trình đào tạo.</w:t>
            </w:r>
          </w:p>
          <w:p w14:paraId="2213A1FC" w14:textId="3EE654C5" w:rsidR="00336B0C" w:rsidRPr="00D01079" w:rsidRDefault="00AE4A5E" w:rsidP="00AE4A5E">
            <w:pPr>
              <w:spacing w:line="260" w:lineRule="exact"/>
              <w:jc w:val="both"/>
              <w:rPr>
                <w:iCs/>
                <w:sz w:val="26"/>
                <w:szCs w:val="26"/>
                <w:lang w:val="pt-BR"/>
              </w:rPr>
            </w:pPr>
            <w:r w:rsidRPr="00D01079">
              <w:rPr>
                <w:iCs/>
                <w:sz w:val="26"/>
                <w:szCs w:val="26"/>
                <w:lang w:val="pt-BR"/>
              </w:rPr>
              <w:t>-</w:t>
            </w:r>
            <w:r w:rsidR="00336B0C" w:rsidRPr="00D01079">
              <w:rPr>
                <w:iCs/>
                <w:sz w:val="26"/>
                <w:szCs w:val="26"/>
                <w:lang w:val="pt-BR"/>
              </w:rPr>
              <w:t xml:space="preserve"> Quyết định thành lập tổ biên soạn chương trình đào tạo trình độ trung cấp, cao đẳng.</w:t>
            </w:r>
          </w:p>
        </w:tc>
        <w:tc>
          <w:tcPr>
            <w:tcW w:w="373" w:type="pct"/>
            <w:tcBorders>
              <w:bottom w:val="single" w:sz="4" w:space="0" w:color="auto"/>
            </w:tcBorders>
            <w:shd w:val="clear" w:color="auto" w:fill="auto"/>
          </w:tcPr>
          <w:p w14:paraId="663A052E" w14:textId="77777777" w:rsidR="00336B0C" w:rsidRPr="00D01079" w:rsidRDefault="00336B0C" w:rsidP="00DA70A7">
            <w:pPr>
              <w:spacing w:line="260" w:lineRule="exact"/>
              <w:jc w:val="both"/>
              <w:rPr>
                <w:b/>
                <w:bCs/>
                <w:color w:val="000000" w:themeColor="text1"/>
                <w:sz w:val="26"/>
                <w:szCs w:val="26"/>
              </w:rPr>
            </w:pPr>
          </w:p>
        </w:tc>
      </w:tr>
      <w:tr w:rsidR="00FC7343" w:rsidRPr="00D01079" w14:paraId="04F027EF" w14:textId="77777777" w:rsidTr="006B089C">
        <w:tc>
          <w:tcPr>
            <w:tcW w:w="297" w:type="pct"/>
            <w:tcBorders>
              <w:bottom w:val="single" w:sz="4" w:space="0" w:color="auto"/>
            </w:tcBorders>
            <w:shd w:val="clear" w:color="auto" w:fill="auto"/>
          </w:tcPr>
          <w:p w14:paraId="5B497D73" w14:textId="77777777" w:rsidR="00FC7343" w:rsidRPr="00D01079" w:rsidRDefault="00FC7343" w:rsidP="00DA70A7">
            <w:pPr>
              <w:spacing w:line="260" w:lineRule="exact"/>
              <w:jc w:val="center"/>
              <w:rPr>
                <w:b/>
                <w:color w:val="000000" w:themeColor="text1"/>
                <w:sz w:val="26"/>
                <w:szCs w:val="26"/>
              </w:rPr>
            </w:pPr>
          </w:p>
        </w:tc>
        <w:tc>
          <w:tcPr>
            <w:tcW w:w="4703" w:type="pct"/>
            <w:gridSpan w:val="3"/>
            <w:tcBorders>
              <w:bottom w:val="single" w:sz="4" w:space="0" w:color="auto"/>
            </w:tcBorders>
            <w:shd w:val="clear" w:color="auto" w:fill="auto"/>
          </w:tcPr>
          <w:p w14:paraId="2AC93B2E" w14:textId="3788BCD5" w:rsidR="00FC7343" w:rsidRPr="00D01079" w:rsidRDefault="00FC7343" w:rsidP="00DA70A7">
            <w:pPr>
              <w:spacing w:line="260" w:lineRule="exact"/>
              <w:jc w:val="both"/>
              <w:rPr>
                <w:b/>
                <w:bCs/>
                <w:color w:val="000000" w:themeColor="text1"/>
                <w:sz w:val="26"/>
                <w:szCs w:val="26"/>
              </w:rPr>
            </w:pPr>
            <w:r w:rsidRPr="00D01079">
              <w:rPr>
                <w:b/>
                <w:i/>
                <w:color w:val="000000"/>
                <w:sz w:val="26"/>
                <w:szCs w:val="26"/>
                <w:lang w:val="pt-BR"/>
              </w:rPr>
              <w:t>Tiêu chuẩn 4.3</w:t>
            </w:r>
            <w:r w:rsidRPr="00D01079">
              <w:rPr>
                <w:color w:val="000000"/>
                <w:sz w:val="26"/>
                <w:szCs w:val="26"/>
                <w:lang w:val="pt-BR"/>
              </w:rPr>
              <w:t>: Chương trình đào tạo thể hiện được khối lượng kiến thức tối thiểu, yêu cầu về năng lực mà người học đạt được sau khi tốt nghiệp.</w:t>
            </w:r>
          </w:p>
        </w:tc>
      </w:tr>
      <w:tr w:rsidR="00336B0C" w:rsidRPr="00D01079" w14:paraId="7D40A5C5" w14:textId="77777777" w:rsidTr="006B089C">
        <w:tc>
          <w:tcPr>
            <w:tcW w:w="297" w:type="pct"/>
            <w:tcBorders>
              <w:bottom w:val="single" w:sz="4" w:space="0" w:color="auto"/>
            </w:tcBorders>
            <w:shd w:val="clear" w:color="auto" w:fill="auto"/>
          </w:tcPr>
          <w:p w14:paraId="5E0CF26D" w14:textId="77777777" w:rsidR="00336B0C" w:rsidRPr="00D01079" w:rsidRDefault="00336B0C" w:rsidP="00DA70A7">
            <w:pPr>
              <w:spacing w:line="260" w:lineRule="exact"/>
              <w:jc w:val="center"/>
              <w:rPr>
                <w:b/>
                <w:color w:val="000000" w:themeColor="text1"/>
                <w:sz w:val="26"/>
                <w:szCs w:val="26"/>
              </w:rPr>
            </w:pPr>
          </w:p>
        </w:tc>
        <w:tc>
          <w:tcPr>
            <w:tcW w:w="2314" w:type="pct"/>
            <w:tcBorders>
              <w:bottom w:val="single" w:sz="4" w:space="0" w:color="auto"/>
            </w:tcBorders>
            <w:shd w:val="clear" w:color="auto" w:fill="auto"/>
          </w:tcPr>
          <w:p w14:paraId="5B9EA0F2" w14:textId="77777777" w:rsidR="00336B0C" w:rsidRPr="00D01079" w:rsidRDefault="00336B0C" w:rsidP="00336B0C">
            <w:pPr>
              <w:spacing w:line="260" w:lineRule="exact"/>
              <w:jc w:val="both"/>
              <w:rPr>
                <w:bCs/>
                <w:sz w:val="26"/>
                <w:szCs w:val="26"/>
                <w:lang w:val="nl-NL"/>
              </w:rPr>
            </w:pPr>
            <w:r w:rsidRPr="00D01079">
              <w:rPr>
                <w:bCs/>
                <w:sz w:val="26"/>
                <w:szCs w:val="26"/>
                <w:lang w:val="nl-NL"/>
              </w:rPr>
              <w:t>-  Thu thập Quyết định ban hành chuẩn đầu ra, chương trình đào tạo (</w:t>
            </w:r>
            <w:r w:rsidRPr="00D01079">
              <w:rPr>
                <w:bCs/>
                <w:i/>
                <w:sz w:val="26"/>
                <w:szCs w:val="26"/>
                <w:lang w:val="nl-NL"/>
              </w:rPr>
              <w:t>chương trình được kiểm định</w:t>
            </w:r>
            <w:r w:rsidRPr="00D01079">
              <w:rPr>
                <w:bCs/>
                <w:sz w:val="26"/>
                <w:szCs w:val="26"/>
                <w:lang w:val="nl-NL"/>
              </w:rPr>
              <w:t>).</w:t>
            </w:r>
          </w:p>
          <w:p w14:paraId="31BD2953" w14:textId="5E77DF43" w:rsidR="00336B0C" w:rsidRPr="00D01079" w:rsidRDefault="00336B0C" w:rsidP="00336B0C">
            <w:pPr>
              <w:spacing w:line="260" w:lineRule="exact"/>
              <w:jc w:val="both"/>
              <w:rPr>
                <w:bCs/>
                <w:i/>
                <w:sz w:val="26"/>
                <w:szCs w:val="26"/>
                <w:lang w:val="nl-NL"/>
              </w:rPr>
            </w:pPr>
            <w:r w:rsidRPr="00D01079">
              <w:rPr>
                <w:bCs/>
                <w:sz w:val="26"/>
                <w:szCs w:val="26"/>
                <w:lang w:val="nl-NL"/>
              </w:rPr>
              <w:t>- Thu thập chương trình chi tiết của ngành/nghề (</w:t>
            </w:r>
            <w:r w:rsidRPr="00D01079">
              <w:rPr>
                <w:bCs/>
                <w:i/>
                <w:sz w:val="26"/>
                <w:szCs w:val="26"/>
                <w:lang w:val="nl-NL"/>
              </w:rPr>
              <w:t>chương trình được kiểm định).</w:t>
            </w:r>
          </w:p>
        </w:tc>
        <w:tc>
          <w:tcPr>
            <w:tcW w:w="2016" w:type="pct"/>
            <w:tcBorders>
              <w:bottom w:val="single" w:sz="4" w:space="0" w:color="auto"/>
            </w:tcBorders>
            <w:shd w:val="clear" w:color="auto" w:fill="auto"/>
          </w:tcPr>
          <w:p w14:paraId="35E59875" w14:textId="77777777" w:rsidR="00FC7343" w:rsidRPr="00D01079" w:rsidRDefault="00FC7343" w:rsidP="00FC7343">
            <w:pPr>
              <w:spacing w:line="260" w:lineRule="exact"/>
              <w:jc w:val="both"/>
              <w:rPr>
                <w:bCs/>
                <w:color w:val="000000" w:themeColor="text1"/>
                <w:sz w:val="26"/>
                <w:szCs w:val="26"/>
                <w:lang w:val="nl-NL"/>
              </w:rPr>
            </w:pPr>
            <w:r w:rsidRPr="00D01079">
              <w:rPr>
                <w:bCs/>
                <w:color w:val="000000" w:themeColor="text1"/>
                <w:sz w:val="26"/>
                <w:szCs w:val="26"/>
              </w:rPr>
              <w:t>* Lưu trữ các minh chứng cũ</w:t>
            </w:r>
            <w:r w:rsidRPr="00D01079">
              <w:rPr>
                <w:bCs/>
                <w:color w:val="000000" w:themeColor="text1"/>
                <w:sz w:val="26"/>
                <w:szCs w:val="26"/>
                <w:lang w:val="nl-NL"/>
              </w:rPr>
              <w:t xml:space="preserve"> </w:t>
            </w:r>
          </w:p>
          <w:p w14:paraId="40E713F1" w14:textId="20974059" w:rsidR="00336B0C" w:rsidRPr="00D01079" w:rsidRDefault="00FC7343" w:rsidP="00FC7343">
            <w:pPr>
              <w:tabs>
                <w:tab w:val="left" w:pos="720"/>
              </w:tabs>
              <w:spacing w:line="260" w:lineRule="exact"/>
              <w:jc w:val="both"/>
              <w:rPr>
                <w:color w:val="000000" w:themeColor="text1"/>
                <w:sz w:val="26"/>
                <w:szCs w:val="26"/>
              </w:rPr>
            </w:pPr>
            <w:r w:rsidRPr="00D01079">
              <w:rPr>
                <w:color w:val="000000" w:themeColor="text1"/>
                <w:sz w:val="26"/>
                <w:szCs w:val="26"/>
              </w:rPr>
              <w:t xml:space="preserve">* </w:t>
            </w:r>
            <w:r w:rsidRPr="00D01079">
              <w:rPr>
                <w:color w:val="000000" w:themeColor="text1"/>
                <w:sz w:val="26"/>
                <w:szCs w:val="26"/>
              </w:rPr>
              <w:t>Chưa có</w:t>
            </w:r>
            <w:r w:rsidRPr="00D01079">
              <w:rPr>
                <w:color w:val="000000" w:themeColor="text1"/>
                <w:sz w:val="26"/>
                <w:szCs w:val="26"/>
              </w:rPr>
              <w:t xml:space="preserve"> minh chứng mới</w:t>
            </w:r>
          </w:p>
        </w:tc>
        <w:tc>
          <w:tcPr>
            <w:tcW w:w="373" w:type="pct"/>
            <w:tcBorders>
              <w:bottom w:val="single" w:sz="4" w:space="0" w:color="auto"/>
            </w:tcBorders>
            <w:shd w:val="clear" w:color="auto" w:fill="auto"/>
          </w:tcPr>
          <w:p w14:paraId="7BF4E6A1" w14:textId="77777777" w:rsidR="00336B0C" w:rsidRPr="00D01079" w:rsidRDefault="00336B0C" w:rsidP="00DA70A7">
            <w:pPr>
              <w:spacing w:line="260" w:lineRule="exact"/>
              <w:jc w:val="both"/>
              <w:rPr>
                <w:b/>
                <w:bCs/>
                <w:color w:val="000000" w:themeColor="text1"/>
                <w:sz w:val="26"/>
                <w:szCs w:val="26"/>
              </w:rPr>
            </w:pPr>
          </w:p>
        </w:tc>
      </w:tr>
      <w:tr w:rsidR="00FC7343" w:rsidRPr="00D01079" w14:paraId="4F82EA03" w14:textId="77777777" w:rsidTr="006B089C">
        <w:tc>
          <w:tcPr>
            <w:tcW w:w="297" w:type="pct"/>
            <w:tcBorders>
              <w:bottom w:val="single" w:sz="4" w:space="0" w:color="auto"/>
            </w:tcBorders>
            <w:shd w:val="clear" w:color="auto" w:fill="auto"/>
          </w:tcPr>
          <w:p w14:paraId="7ED15007" w14:textId="77777777" w:rsidR="00FC7343" w:rsidRPr="00D01079" w:rsidRDefault="00FC7343" w:rsidP="00DA70A7">
            <w:pPr>
              <w:spacing w:line="260" w:lineRule="exact"/>
              <w:jc w:val="center"/>
              <w:rPr>
                <w:b/>
                <w:color w:val="000000" w:themeColor="text1"/>
                <w:sz w:val="26"/>
                <w:szCs w:val="26"/>
              </w:rPr>
            </w:pPr>
          </w:p>
        </w:tc>
        <w:tc>
          <w:tcPr>
            <w:tcW w:w="4703" w:type="pct"/>
            <w:gridSpan w:val="3"/>
            <w:tcBorders>
              <w:bottom w:val="single" w:sz="4" w:space="0" w:color="auto"/>
            </w:tcBorders>
            <w:shd w:val="clear" w:color="auto" w:fill="auto"/>
          </w:tcPr>
          <w:p w14:paraId="4C6EBE2F" w14:textId="1BF6F39B" w:rsidR="00FC7343" w:rsidRPr="00D01079" w:rsidRDefault="00FC7343" w:rsidP="00DA70A7">
            <w:pPr>
              <w:spacing w:line="260" w:lineRule="exact"/>
              <w:jc w:val="both"/>
              <w:rPr>
                <w:b/>
                <w:bCs/>
                <w:color w:val="000000" w:themeColor="text1"/>
                <w:sz w:val="26"/>
                <w:szCs w:val="26"/>
              </w:rPr>
            </w:pPr>
            <w:r w:rsidRPr="00D01079">
              <w:rPr>
                <w:b/>
                <w:i/>
                <w:color w:val="000000"/>
                <w:sz w:val="26"/>
                <w:szCs w:val="26"/>
                <w:lang w:val="pt-BR"/>
              </w:rPr>
              <w:t>Tiêu chuẩn 4.4</w:t>
            </w:r>
            <w:r w:rsidRPr="00D01079">
              <w:rPr>
                <w:color w:val="000000"/>
                <w:sz w:val="26"/>
                <w:szCs w:val="26"/>
                <w:lang w:val="pt-BR"/>
              </w:rPr>
              <w:t>: Chương trình đào tạo thể hiện được sự phân bổ thời gian, trình tự thực hiện các mô-đun, môn học để đảm bảo thực hiện được mục tiêu giáo dục nghề nghiệp.</w:t>
            </w:r>
          </w:p>
        </w:tc>
      </w:tr>
      <w:tr w:rsidR="00336B0C" w:rsidRPr="00D01079" w14:paraId="6ADB2362" w14:textId="77777777" w:rsidTr="006B089C">
        <w:tc>
          <w:tcPr>
            <w:tcW w:w="297" w:type="pct"/>
            <w:tcBorders>
              <w:bottom w:val="single" w:sz="4" w:space="0" w:color="auto"/>
            </w:tcBorders>
            <w:shd w:val="clear" w:color="auto" w:fill="auto"/>
          </w:tcPr>
          <w:p w14:paraId="3C9A8EA7" w14:textId="77777777" w:rsidR="00336B0C" w:rsidRPr="00D01079" w:rsidRDefault="00336B0C" w:rsidP="00DA70A7">
            <w:pPr>
              <w:spacing w:line="260" w:lineRule="exact"/>
              <w:jc w:val="center"/>
              <w:rPr>
                <w:b/>
                <w:color w:val="000000" w:themeColor="text1"/>
                <w:sz w:val="26"/>
                <w:szCs w:val="26"/>
              </w:rPr>
            </w:pPr>
          </w:p>
        </w:tc>
        <w:tc>
          <w:tcPr>
            <w:tcW w:w="2314" w:type="pct"/>
            <w:tcBorders>
              <w:bottom w:val="single" w:sz="4" w:space="0" w:color="auto"/>
            </w:tcBorders>
            <w:shd w:val="clear" w:color="auto" w:fill="auto"/>
          </w:tcPr>
          <w:p w14:paraId="02A72497" w14:textId="77777777" w:rsidR="00336B0C" w:rsidRPr="00D01079" w:rsidRDefault="00336B0C" w:rsidP="00336B0C">
            <w:pPr>
              <w:spacing w:line="260" w:lineRule="exact"/>
              <w:jc w:val="both"/>
              <w:rPr>
                <w:bCs/>
                <w:sz w:val="26"/>
                <w:szCs w:val="26"/>
                <w:lang w:val="nl-NL"/>
              </w:rPr>
            </w:pPr>
            <w:r w:rsidRPr="00D01079">
              <w:rPr>
                <w:bCs/>
                <w:sz w:val="26"/>
                <w:szCs w:val="26"/>
                <w:lang w:val="nl-NL"/>
              </w:rPr>
              <w:t>-  Thu thập Quyết định ban hành chuẩn đầu ra, chương trình đào tạo (</w:t>
            </w:r>
            <w:r w:rsidRPr="00D01079">
              <w:rPr>
                <w:bCs/>
                <w:i/>
                <w:sz w:val="26"/>
                <w:szCs w:val="26"/>
                <w:lang w:val="nl-NL"/>
              </w:rPr>
              <w:t>chương trình được kiểm định</w:t>
            </w:r>
            <w:r w:rsidRPr="00D01079">
              <w:rPr>
                <w:bCs/>
                <w:sz w:val="26"/>
                <w:szCs w:val="26"/>
                <w:lang w:val="nl-NL"/>
              </w:rPr>
              <w:t>).</w:t>
            </w:r>
          </w:p>
          <w:p w14:paraId="105F6773" w14:textId="6AEE5B30" w:rsidR="00336B0C" w:rsidRPr="00D01079" w:rsidRDefault="00336B0C" w:rsidP="00336B0C">
            <w:pPr>
              <w:spacing w:line="260" w:lineRule="exact"/>
              <w:jc w:val="both"/>
              <w:rPr>
                <w:bCs/>
                <w:i/>
                <w:sz w:val="26"/>
                <w:szCs w:val="26"/>
                <w:lang w:val="nl-NL"/>
              </w:rPr>
            </w:pPr>
            <w:r w:rsidRPr="00D01079">
              <w:rPr>
                <w:bCs/>
                <w:sz w:val="26"/>
                <w:szCs w:val="26"/>
                <w:lang w:val="nl-NL"/>
              </w:rPr>
              <w:t>- Thu thập chương trình chi tiết của ngành/nghề (</w:t>
            </w:r>
            <w:r w:rsidRPr="00D01079">
              <w:rPr>
                <w:bCs/>
                <w:i/>
                <w:sz w:val="26"/>
                <w:szCs w:val="26"/>
                <w:lang w:val="nl-NL"/>
              </w:rPr>
              <w:t>chương trình được kiểm định).</w:t>
            </w:r>
          </w:p>
        </w:tc>
        <w:tc>
          <w:tcPr>
            <w:tcW w:w="2016" w:type="pct"/>
            <w:tcBorders>
              <w:bottom w:val="single" w:sz="4" w:space="0" w:color="auto"/>
            </w:tcBorders>
            <w:shd w:val="clear" w:color="auto" w:fill="auto"/>
          </w:tcPr>
          <w:p w14:paraId="1466FD23" w14:textId="77777777" w:rsidR="00E00455" w:rsidRPr="00D01079" w:rsidRDefault="00E00455" w:rsidP="00E00455">
            <w:pPr>
              <w:spacing w:line="260" w:lineRule="exact"/>
              <w:jc w:val="both"/>
              <w:rPr>
                <w:bCs/>
                <w:color w:val="000000" w:themeColor="text1"/>
                <w:sz w:val="26"/>
                <w:szCs w:val="26"/>
                <w:lang w:val="nl-NL"/>
              </w:rPr>
            </w:pPr>
            <w:r w:rsidRPr="00D01079">
              <w:rPr>
                <w:bCs/>
                <w:color w:val="000000" w:themeColor="text1"/>
                <w:sz w:val="26"/>
                <w:szCs w:val="26"/>
              </w:rPr>
              <w:t>* Lưu trữ các minh chứng cũ</w:t>
            </w:r>
            <w:r w:rsidRPr="00D01079">
              <w:rPr>
                <w:bCs/>
                <w:color w:val="000000" w:themeColor="text1"/>
                <w:sz w:val="26"/>
                <w:szCs w:val="26"/>
                <w:lang w:val="nl-NL"/>
              </w:rPr>
              <w:t xml:space="preserve"> </w:t>
            </w:r>
          </w:p>
          <w:p w14:paraId="371064E5" w14:textId="4E09D99E" w:rsidR="00336B0C" w:rsidRPr="00D01079" w:rsidRDefault="00E00455" w:rsidP="00E00455">
            <w:pPr>
              <w:spacing w:line="260" w:lineRule="exact"/>
              <w:jc w:val="both"/>
              <w:rPr>
                <w:b/>
                <w:bCs/>
                <w:i/>
                <w:sz w:val="26"/>
                <w:szCs w:val="26"/>
                <w:lang w:val="pt-BR"/>
              </w:rPr>
            </w:pPr>
            <w:r w:rsidRPr="00D01079">
              <w:rPr>
                <w:color w:val="000000" w:themeColor="text1"/>
                <w:sz w:val="26"/>
                <w:szCs w:val="26"/>
              </w:rPr>
              <w:t>* Chưa có minh chứng mới</w:t>
            </w:r>
          </w:p>
        </w:tc>
        <w:tc>
          <w:tcPr>
            <w:tcW w:w="373" w:type="pct"/>
            <w:tcBorders>
              <w:bottom w:val="single" w:sz="4" w:space="0" w:color="auto"/>
            </w:tcBorders>
            <w:shd w:val="clear" w:color="auto" w:fill="auto"/>
          </w:tcPr>
          <w:p w14:paraId="0AFB6EED" w14:textId="77777777" w:rsidR="00336B0C" w:rsidRPr="00D01079" w:rsidRDefault="00336B0C" w:rsidP="00DA70A7">
            <w:pPr>
              <w:spacing w:line="260" w:lineRule="exact"/>
              <w:jc w:val="both"/>
              <w:rPr>
                <w:b/>
                <w:bCs/>
                <w:color w:val="000000" w:themeColor="text1"/>
                <w:sz w:val="26"/>
                <w:szCs w:val="26"/>
              </w:rPr>
            </w:pPr>
          </w:p>
        </w:tc>
      </w:tr>
      <w:tr w:rsidR="00E00455" w:rsidRPr="00D01079" w14:paraId="2D4B4859" w14:textId="77777777" w:rsidTr="006B089C">
        <w:tc>
          <w:tcPr>
            <w:tcW w:w="297" w:type="pct"/>
            <w:tcBorders>
              <w:bottom w:val="single" w:sz="4" w:space="0" w:color="auto"/>
            </w:tcBorders>
            <w:shd w:val="clear" w:color="auto" w:fill="auto"/>
          </w:tcPr>
          <w:p w14:paraId="2E2823A7" w14:textId="77777777" w:rsidR="00E00455" w:rsidRPr="00D01079" w:rsidRDefault="00E00455" w:rsidP="00DA70A7">
            <w:pPr>
              <w:spacing w:line="260" w:lineRule="exact"/>
              <w:jc w:val="center"/>
              <w:rPr>
                <w:b/>
                <w:color w:val="000000" w:themeColor="text1"/>
                <w:sz w:val="26"/>
                <w:szCs w:val="26"/>
              </w:rPr>
            </w:pPr>
          </w:p>
        </w:tc>
        <w:tc>
          <w:tcPr>
            <w:tcW w:w="4703" w:type="pct"/>
            <w:gridSpan w:val="3"/>
            <w:tcBorders>
              <w:bottom w:val="single" w:sz="4" w:space="0" w:color="auto"/>
            </w:tcBorders>
            <w:shd w:val="clear" w:color="auto" w:fill="auto"/>
          </w:tcPr>
          <w:p w14:paraId="1EB1FD33" w14:textId="20A27CCA" w:rsidR="00E00455" w:rsidRPr="00D01079" w:rsidRDefault="00E00455" w:rsidP="00DA70A7">
            <w:pPr>
              <w:spacing w:line="260" w:lineRule="exact"/>
              <w:jc w:val="both"/>
              <w:rPr>
                <w:b/>
                <w:bCs/>
                <w:color w:val="000000" w:themeColor="text1"/>
                <w:sz w:val="26"/>
                <w:szCs w:val="26"/>
              </w:rPr>
            </w:pPr>
            <w:r w:rsidRPr="00D01079">
              <w:rPr>
                <w:b/>
                <w:i/>
                <w:color w:val="000000"/>
                <w:sz w:val="26"/>
                <w:szCs w:val="26"/>
                <w:lang w:val="pt-BR"/>
              </w:rPr>
              <w:t>Tiêu chuẩn 4.5</w:t>
            </w:r>
            <w:r w:rsidRPr="00D01079">
              <w:rPr>
                <w:color w:val="000000"/>
                <w:sz w:val="26"/>
                <w:szCs w:val="26"/>
                <w:lang w:val="pt-BR"/>
              </w:rPr>
              <w:t>: Chương trình đào tạo thể hiện được những yêu cầu tối thiểu về cơ sở vật chất, đội ngũ giáo viên để triển khai thực hiện chương trình đào tạo nhằm đảm bảo chất lượng đào tạo.</w:t>
            </w:r>
          </w:p>
        </w:tc>
      </w:tr>
      <w:tr w:rsidR="00E00455" w:rsidRPr="00D01079" w14:paraId="796AB07E" w14:textId="77777777" w:rsidTr="006B089C">
        <w:tc>
          <w:tcPr>
            <w:tcW w:w="297" w:type="pct"/>
            <w:tcBorders>
              <w:bottom w:val="single" w:sz="4" w:space="0" w:color="auto"/>
            </w:tcBorders>
            <w:shd w:val="clear" w:color="auto" w:fill="auto"/>
          </w:tcPr>
          <w:p w14:paraId="36977BC3" w14:textId="77777777" w:rsidR="00E00455" w:rsidRPr="00D01079" w:rsidRDefault="00E00455" w:rsidP="00E00455">
            <w:pPr>
              <w:spacing w:line="260" w:lineRule="exact"/>
              <w:jc w:val="center"/>
              <w:rPr>
                <w:b/>
                <w:color w:val="000000" w:themeColor="text1"/>
                <w:sz w:val="26"/>
                <w:szCs w:val="26"/>
              </w:rPr>
            </w:pPr>
          </w:p>
        </w:tc>
        <w:tc>
          <w:tcPr>
            <w:tcW w:w="2314" w:type="pct"/>
            <w:tcBorders>
              <w:bottom w:val="single" w:sz="4" w:space="0" w:color="auto"/>
            </w:tcBorders>
            <w:shd w:val="clear" w:color="auto" w:fill="auto"/>
          </w:tcPr>
          <w:p w14:paraId="7B4C20F4" w14:textId="77777777" w:rsidR="00E00455" w:rsidRPr="00D01079" w:rsidRDefault="00E00455" w:rsidP="00E00455">
            <w:pPr>
              <w:spacing w:line="260" w:lineRule="exact"/>
              <w:jc w:val="both"/>
              <w:rPr>
                <w:bCs/>
                <w:sz w:val="26"/>
                <w:szCs w:val="26"/>
                <w:lang w:val="nl-NL"/>
              </w:rPr>
            </w:pPr>
            <w:r w:rsidRPr="00D01079">
              <w:rPr>
                <w:bCs/>
                <w:sz w:val="26"/>
                <w:szCs w:val="26"/>
                <w:lang w:val="nl-NL"/>
              </w:rPr>
              <w:t>-  Thu thập Quyết định ban hành chuẩn đầu ra, chương trình đào tạo (</w:t>
            </w:r>
            <w:r w:rsidRPr="00D01079">
              <w:rPr>
                <w:bCs/>
                <w:i/>
                <w:sz w:val="26"/>
                <w:szCs w:val="26"/>
                <w:lang w:val="nl-NL"/>
              </w:rPr>
              <w:t>chương trình được kiểm định</w:t>
            </w:r>
            <w:r w:rsidRPr="00D01079">
              <w:rPr>
                <w:bCs/>
                <w:sz w:val="26"/>
                <w:szCs w:val="26"/>
                <w:lang w:val="nl-NL"/>
              </w:rPr>
              <w:t>).</w:t>
            </w:r>
          </w:p>
          <w:p w14:paraId="329921EF" w14:textId="77777777" w:rsidR="00E00455" w:rsidRPr="00D01079" w:rsidRDefault="00E00455" w:rsidP="00E00455">
            <w:pPr>
              <w:spacing w:line="260" w:lineRule="exact"/>
              <w:jc w:val="both"/>
              <w:rPr>
                <w:bCs/>
                <w:i/>
                <w:sz w:val="26"/>
                <w:szCs w:val="26"/>
                <w:lang w:val="nl-NL"/>
              </w:rPr>
            </w:pPr>
            <w:r w:rsidRPr="00D01079">
              <w:rPr>
                <w:bCs/>
                <w:sz w:val="26"/>
                <w:szCs w:val="26"/>
                <w:lang w:val="nl-NL"/>
              </w:rPr>
              <w:t>- Thu thập chương trình chi tiết của ngành/nghề (</w:t>
            </w:r>
            <w:r w:rsidRPr="00D01079">
              <w:rPr>
                <w:bCs/>
                <w:i/>
                <w:sz w:val="26"/>
                <w:szCs w:val="26"/>
                <w:lang w:val="nl-NL"/>
              </w:rPr>
              <w:t>chương trình được kiểm định).</w:t>
            </w:r>
          </w:p>
          <w:p w14:paraId="6C73C07A" w14:textId="77777777" w:rsidR="00E00455" w:rsidRPr="00D01079" w:rsidRDefault="00E00455" w:rsidP="00E00455">
            <w:pPr>
              <w:spacing w:line="260" w:lineRule="exact"/>
              <w:jc w:val="both"/>
              <w:rPr>
                <w:bCs/>
                <w:sz w:val="26"/>
                <w:szCs w:val="26"/>
                <w:lang w:val="nl-NL"/>
              </w:rPr>
            </w:pPr>
          </w:p>
        </w:tc>
        <w:tc>
          <w:tcPr>
            <w:tcW w:w="2016" w:type="pct"/>
            <w:tcBorders>
              <w:bottom w:val="single" w:sz="4" w:space="0" w:color="auto"/>
            </w:tcBorders>
            <w:shd w:val="clear" w:color="auto" w:fill="auto"/>
          </w:tcPr>
          <w:p w14:paraId="25F0D0DE" w14:textId="77777777" w:rsidR="00E00455" w:rsidRPr="00D01079" w:rsidRDefault="00E00455" w:rsidP="00E00455">
            <w:pPr>
              <w:spacing w:line="260" w:lineRule="exact"/>
              <w:jc w:val="both"/>
              <w:rPr>
                <w:bCs/>
                <w:color w:val="000000" w:themeColor="text1"/>
                <w:sz w:val="26"/>
                <w:szCs w:val="26"/>
                <w:lang w:val="nl-NL"/>
              </w:rPr>
            </w:pPr>
            <w:r w:rsidRPr="00D01079">
              <w:rPr>
                <w:bCs/>
                <w:color w:val="000000" w:themeColor="text1"/>
                <w:sz w:val="26"/>
                <w:szCs w:val="26"/>
              </w:rPr>
              <w:t>* Lưu trữ các minh chứng cũ</w:t>
            </w:r>
            <w:r w:rsidRPr="00D01079">
              <w:rPr>
                <w:bCs/>
                <w:color w:val="000000" w:themeColor="text1"/>
                <w:sz w:val="26"/>
                <w:szCs w:val="26"/>
                <w:lang w:val="nl-NL"/>
              </w:rPr>
              <w:t xml:space="preserve"> </w:t>
            </w:r>
          </w:p>
          <w:p w14:paraId="2FAC03F4" w14:textId="22898BB9" w:rsidR="00E00455" w:rsidRPr="00D01079" w:rsidRDefault="00E00455" w:rsidP="00E00455">
            <w:pPr>
              <w:spacing w:line="260" w:lineRule="exact"/>
              <w:jc w:val="both"/>
              <w:rPr>
                <w:b/>
                <w:bCs/>
                <w:i/>
                <w:sz w:val="26"/>
                <w:szCs w:val="26"/>
                <w:lang w:val="pt-BR"/>
              </w:rPr>
            </w:pPr>
            <w:r w:rsidRPr="00D01079">
              <w:rPr>
                <w:color w:val="000000" w:themeColor="text1"/>
                <w:sz w:val="26"/>
                <w:szCs w:val="26"/>
              </w:rPr>
              <w:t>* Chưa có minh chứng mới</w:t>
            </w:r>
          </w:p>
        </w:tc>
        <w:tc>
          <w:tcPr>
            <w:tcW w:w="373" w:type="pct"/>
            <w:tcBorders>
              <w:bottom w:val="single" w:sz="4" w:space="0" w:color="auto"/>
            </w:tcBorders>
            <w:shd w:val="clear" w:color="auto" w:fill="auto"/>
          </w:tcPr>
          <w:p w14:paraId="75207663" w14:textId="77777777" w:rsidR="00E00455" w:rsidRPr="00D01079" w:rsidRDefault="00E00455" w:rsidP="00E00455">
            <w:pPr>
              <w:spacing w:line="260" w:lineRule="exact"/>
              <w:jc w:val="both"/>
              <w:rPr>
                <w:b/>
                <w:bCs/>
                <w:color w:val="000000" w:themeColor="text1"/>
                <w:sz w:val="26"/>
                <w:szCs w:val="26"/>
              </w:rPr>
            </w:pPr>
          </w:p>
        </w:tc>
      </w:tr>
      <w:tr w:rsidR="00E00455" w:rsidRPr="00D01079" w14:paraId="34E8939A" w14:textId="77777777" w:rsidTr="006B089C">
        <w:tc>
          <w:tcPr>
            <w:tcW w:w="297" w:type="pct"/>
            <w:tcBorders>
              <w:bottom w:val="single" w:sz="4" w:space="0" w:color="auto"/>
            </w:tcBorders>
            <w:shd w:val="clear" w:color="auto" w:fill="auto"/>
          </w:tcPr>
          <w:p w14:paraId="7CC98B5A" w14:textId="77777777" w:rsidR="00E00455" w:rsidRPr="00D01079" w:rsidRDefault="00E00455" w:rsidP="00E00455">
            <w:pPr>
              <w:spacing w:line="260" w:lineRule="exact"/>
              <w:jc w:val="center"/>
              <w:rPr>
                <w:b/>
                <w:color w:val="000000" w:themeColor="text1"/>
                <w:sz w:val="26"/>
                <w:szCs w:val="26"/>
              </w:rPr>
            </w:pPr>
          </w:p>
        </w:tc>
        <w:tc>
          <w:tcPr>
            <w:tcW w:w="4703" w:type="pct"/>
            <w:gridSpan w:val="3"/>
            <w:tcBorders>
              <w:bottom w:val="single" w:sz="4" w:space="0" w:color="auto"/>
            </w:tcBorders>
            <w:shd w:val="clear" w:color="auto" w:fill="auto"/>
          </w:tcPr>
          <w:p w14:paraId="60D3B58C" w14:textId="0F930624" w:rsidR="00E00455" w:rsidRPr="00D01079" w:rsidRDefault="00E00455" w:rsidP="00E00455">
            <w:pPr>
              <w:spacing w:line="260" w:lineRule="exact"/>
              <w:jc w:val="both"/>
              <w:rPr>
                <w:b/>
                <w:bCs/>
                <w:color w:val="000000" w:themeColor="text1"/>
                <w:sz w:val="26"/>
                <w:szCs w:val="26"/>
              </w:rPr>
            </w:pPr>
            <w:r w:rsidRPr="00D01079">
              <w:rPr>
                <w:b/>
                <w:i/>
                <w:color w:val="000000"/>
                <w:sz w:val="26"/>
                <w:szCs w:val="26"/>
                <w:lang w:val="pt-BR"/>
              </w:rPr>
              <w:t>Tiêu chuẩn 4.6</w:t>
            </w:r>
            <w:r w:rsidRPr="00D01079">
              <w:rPr>
                <w:color w:val="000000"/>
                <w:sz w:val="26"/>
                <w:szCs w:val="26"/>
                <w:lang w:val="pt-BR"/>
              </w:rPr>
              <w:t>: Chương trình đào tạo thể hiện được phương pháp đánh giá kết quả học tập, xác định mức độ đạt yêu cầu về năng lực của người học sau khi học xong các mô-đun, môn học của chương trình đào tạo.</w:t>
            </w:r>
          </w:p>
        </w:tc>
      </w:tr>
      <w:tr w:rsidR="00E00455" w:rsidRPr="00D01079" w14:paraId="334689DF" w14:textId="77777777" w:rsidTr="006B089C">
        <w:tc>
          <w:tcPr>
            <w:tcW w:w="297" w:type="pct"/>
            <w:tcBorders>
              <w:bottom w:val="single" w:sz="4" w:space="0" w:color="auto"/>
            </w:tcBorders>
            <w:shd w:val="clear" w:color="auto" w:fill="auto"/>
          </w:tcPr>
          <w:p w14:paraId="5D18BA72" w14:textId="77777777" w:rsidR="00E00455" w:rsidRPr="00D01079" w:rsidRDefault="00E00455" w:rsidP="00E00455">
            <w:pPr>
              <w:spacing w:line="260" w:lineRule="exact"/>
              <w:jc w:val="center"/>
              <w:rPr>
                <w:b/>
                <w:color w:val="000000" w:themeColor="text1"/>
                <w:sz w:val="26"/>
                <w:szCs w:val="26"/>
              </w:rPr>
            </w:pPr>
          </w:p>
        </w:tc>
        <w:tc>
          <w:tcPr>
            <w:tcW w:w="2314" w:type="pct"/>
            <w:tcBorders>
              <w:bottom w:val="single" w:sz="4" w:space="0" w:color="auto"/>
            </w:tcBorders>
            <w:shd w:val="clear" w:color="auto" w:fill="auto"/>
          </w:tcPr>
          <w:p w14:paraId="6BD8E64D" w14:textId="77777777" w:rsidR="00E00455" w:rsidRPr="00D01079" w:rsidRDefault="00E00455" w:rsidP="00E00455">
            <w:pPr>
              <w:spacing w:line="260" w:lineRule="exact"/>
              <w:jc w:val="both"/>
              <w:rPr>
                <w:bCs/>
                <w:sz w:val="26"/>
                <w:szCs w:val="26"/>
                <w:lang w:val="nl-NL"/>
              </w:rPr>
            </w:pPr>
            <w:r w:rsidRPr="00D01079">
              <w:rPr>
                <w:bCs/>
                <w:sz w:val="26"/>
                <w:szCs w:val="26"/>
                <w:lang w:val="nl-NL"/>
              </w:rPr>
              <w:t>-  Thu thập Quyết định ban hành chuẩn đầu ra, chương trình đào tạo (</w:t>
            </w:r>
            <w:r w:rsidRPr="00D01079">
              <w:rPr>
                <w:bCs/>
                <w:i/>
                <w:sz w:val="26"/>
                <w:szCs w:val="26"/>
                <w:lang w:val="nl-NL"/>
              </w:rPr>
              <w:t>chương trình được kiểm định</w:t>
            </w:r>
            <w:r w:rsidRPr="00D01079">
              <w:rPr>
                <w:bCs/>
                <w:sz w:val="26"/>
                <w:szCs w:val="26"/>
                <w:lang w:val="nl-NL"/>
              </w:rPr>
              <w:t>).</w:t>
            </w:r>
          </w:p>
          <w:p w14:paraId="18B58141" w14:textId="7D13FDB9" w:rsidR="00E00455" w:rsidRPr="00D01079" w:rsidRDefault="00E00455" w:rsidP="00E00455">
            <w:pPr>
              <w:spacing w:line="260" w:lineRule="exact"/>
              <w:jc w:val="both"/>
              <w:rPr>
                <w:bCs/>
                <w:i/>
                <w:sz w:val="26"/>
                <w:szCs w:val="26"/>
                <w:lang w:val="nl-NL"/>
              </w:rPr>
            </w:pPr>
            <w:r w:rsidRPr="00D01079">
              <w:rPr>
                <w:bCs/>
                <w:sz w:val="26"/>
                <w:szCs w:val="26"/>
                <w:lang w:val="nl-NL"/>
              </w:rPr>
              <w:t>- Thu thập chương trình chi tiết của ngành/nghề (</w:t>
            </w:r>
            <w:r w:rsidRPr="00D01079">
              <w:rPr>
                <w:bCs/>
                <w:i/>
                <w:sz w:val="26"/>
                <w:szCs w:val="26"/>
                <w:lang w:val="nl-NL"/>
              </w:rPr>
              <w:t>chương trình được kiểm định).</w:t>
            </w:r>
          </w:p>
        </w:tc>
        <w:tc>
          <w:tcPr>
            <w:tcW w:w="2016" w:type="pct"/>
            <w:tcBorders>
              <w:bottom w:val="single" w:sz="4" w:space="0" w:color="auto"/>
            </w:tcBorders>
            <w:shd w:val="clear" w:color="auto" w:fill="auto"/>
          </w:tcPr>
          <w:p w14:paraId="0547C388" w14:textId="77777777" w:rsidR="00E00455" w:rsidRPr="00D01079" w:rsidRDefault="00E00455" w:rsidP="00E00455">
            <w:pPr>
              <w:spacing w:line="260" w:lineRule="exact"/>
              <w:jc w:val="both"/>
              <w:rPr>
                <w:bCs/>
                <w:color w:val="000000" w:themeColor="text1"/>
                <w:sz w:val="26"/>
                <w:szCs w:val="26"/>
                <w:lang w:val="nl-NL"/>
              </w:rPr>
            </w:pPr>
            <w:r w:rsidRPr="00D01079">
              <w:rPr>
                <w:bCs/>
                <w:color w:val="000000" w:themeColor="text1"/>
                <w:sz w:val="26"/>
                <w:szCs w:val="26"/>
              </w:rPr>
              <w:t>* Lưu trữ các minh chứng cũ</w:t>
            </w:r>
            <w:r w:rsidRPr="00D01079">
              <w:rPr>
                <w:bCs/>
                <w:color w:val="000000" w:themeColor="text1"/>
                <w:sz w:val="26"/>
                <w:szCs w:val="26"/>
                <w:lang w:val="nl-NL"/>
              </w:rPr>
              <w:t xml:space="preserve"> </w:t>
            </w:r>
          </w:p>
          <w:p w14:paraId="062C6C4A" w14:textId="2D24DEFF" w:rsidR="00E00455" w:rsidRPr="00D01079" w:rsidRDefault="00E00455" w:rsidP="00E00455">
            <w:pPr>
              <w:spacing w:line="260" w:lineRule="exact"/>
              <w:jc w:val="both"/>
              <w:rPr>
                <w:b/>
                <w:bCs/>
                <w:i/>
                <w:sz w:val="26"/>
                <w:szCs w:val="26"/>
                <w:lang w:val="pt-BR"/>
              </w:rPr>
            </w:pPr>
            <w:r w:rsidRPr="00D01079">
              <w:rPr>
                <w:color w:val="000000" w:themeColor="text1"/>
                <w:sz w:val="26"/>
                <w:szCs w:val="26"/>
              </w:rPr>
              <w:t>* Chưa có minh chứng mới</w:t>
            </w:r>
          </w:p>
        </w:tc>
        <w:tc>
          <w:tcPr>
            <w:tcW w:w="373" w:type="pct"/>
            <w:tcBorders>
              <w:bottom w:val="single" w:sz="4" w:space="0" w:color="auto"/>
            </w:tcBorders>
            <w:shd w:val="clear" w:color="auto" w:fill="auto"/>
          </w:tcPr>
          <w:p w14:paraId="714305E8" w14:textId="77777777" w:rsidR="00E00455" w:rsidRPr="00D01079" w:rsidRDefault="00E00455" w:rsidP="00E00455">
            <w:pPr>
              <w:spacing w:line="260" w:lineRule="exact"/>
              <w:jc w:val="both"/>
              <w:rPr>
                <w:b/>
                <w:bCs/>
                <w:color w:val="000000" w:themeColor="text1"/>
                <w:sz w:val="26"/>
                <w:szCs w:val="26"/>
              </w:rPr>
            </w:pPr>
          </w:p>
        </w:tc>
      </w:tr>
      <w:tr w:rsidR="002D7F91" w:rsidRPr="00D01079" w14:paraId="23A602EB" w14:textId="77777777" w:rsidTr="006B089C">
        <w:tc>
          <w:tcPr>
            <w:tcW w:w="297" w:type="pct"/>
            <w:tcBorders>
              <w:bottom w:val="single" w:sz="4" w:space="0" w:color="auto"/>
            </w:tcBorders>
            <w:shd w:val="clear" w:color="auto" w:fill="auto"/>
          </w:tcPr>
          <w:p w14:paraId="6E18AE69" w14:textId="77777777" w:rsidR="002D7F91" w:rsidRPr="00D01079" w:rsidRDefault="002D7F91" w:rsidP="00E00455">
            <w:pPr>
              <w:spacing w:line="260" w:lineRule="exact"/>
              <w:jc w:val="center"/>
              <w:rPr>
                <w:b/>
                <w:color w:val="000000" w:themeColor="text1"/>
                <w:sz w:val="26"/>
                <w:szCs w:val="26"/>
              </w:rPr>
            </w:pPr>
          </w:p>
        </w:tc>
        <w:tc>
          <w:tcPr>
            <w:tcW w:w="4703" w:type="pct"/>
            <w:gridSpan w:val="3"/>
            <w:tcBorders>
              <w:bottom w:val="single" w:sz="4" w:space="0" w:color="auto"/>
            </w:tcBorders>
            <w:shd w:val="clear" w:color="auto" w:fill="auto"/>
          </w:tcPr>
          <w:p w14:paraId="0403DF9B" w14:textId="6A1D609D" w:rsidR="002D7F91" w:rsidRPr="00D01079" w:rsidRDefault="002D7F91" w:rsidP="00E00455">
            <w:pPr>
              <w:spacing w:line="260" w:lineRule="exact"/>
              <w:jc w:val="both"/>
              <w:rPr>
                <w:b/>
                <w:bCs/>
                <w:color w:val="000000" w:themeColor="text1"/>
                <w:sz w:val="26"/>
                <w:szCs w:val="26"/>
              </w:rPr>
            </w:pPr>
            <w:r w:rsidRPr="00D01079">
              <w:rPr>
                <w:b/>
                <w:i/>
                <w:color w:val="000000"/>
                <w:sz w:val="26"/>
                <w:szCs w:val="26"/>
                <w:lang w:val="pt-BR"/>
              </w:rPr>
              <w:t>Tiêu chuẩn 4.7:</w:t>
            </w:r>
            <w:r w:rsidRPr="00D01079">
              <w:rPr>
                <w:color w:val="000000"/>
                <w:sz w:val="26"/>
                <w:szCs w:val="26"/>
                <w:lang w:val="pt-BR"/>
              </w:rPr>
              <w:t xml:space="preserve"> Chương trình đào tạo đảm bảo phù hợp với yêu cầu phát triển của ngành, địa phương và đất nước, phù hợp với kỹ thuật công nghệ trong sản xuất, dịch vụ.</w:t>
            </w:r>
          </w:p>
        </w:tc>
      </w:tr>
      <w:tr w:rsidR="00E00455" w:rsidRPr="00D01079" w14:paraId="7E4B7C44" w14:textId="77777777" w:rsidTr="006B089C">
        <w:tc>
          <w:tcPr>
            <w:tcW w:w="297" w:type="pct"/>
            <w:tcBorders>
              <w:bottom w:val="single" w:sz="4" w:space="0" w:color="auto"/>
            </w:tcBorders>
            <w:shd w:val="clear" w:color="auto" w:fill="auto"/>
          </w:tcPr>
          <w:p w14:paraId="15AFDC3B" w14:textId="77777777" w:rsidR="00E00455" w:rsidRPr="00D01079" w:rsidRDefault="00E00455" w:rsidP="00E00455">
            <w:pPr>
              <w:spacing w:line="260" w:lineRule="exact"/>
              <w:jc w:val="center"/>
              <w:rPr>
                <w:b/>
                <w:color w:val="000000" w:themeColor="text1"/>
                <w:sz w:val="26"/>
                <w:szCs w:val="26"/>
              </w:rPr>
            </w:pPr>
          </w:p>
        </w:tc>
        <w:tc>
          <w:tcPr>
            <w:tcW w:w="2314" w:type="pct"/>
            <w:tcBorders>
              <w:bottom w:val="single" w:sz="4" w:space="0" w:color="auto"/>
            </w:tcBorders>
            <w:shd w:val="clear" w:color="auto" w:fill="auto"/>
          </w:tcPr>
          <w:p w14:paraId="30EB4B4B" w14:textId="77777777" w:rsidR="00E00455" w:rsidRPr="00D01079" w:rsidRDefault="00E00455" w:rsidP="00E00455">
            <w:pPr>
              <w:spacing w:line="260" w:lineRule="exact"/>
              <w:jc w:val="both"/>
              <w:rPr>
                <w:bCs/>
                <w:sz w:val="26"/>
                <w:szCs w:val="26"/>
                <w:lang w:val="nl-NL"/>
              </w:rPr>
            </w:pPr>
            <w:r w:rsidRPr="00D01079">
              <w:rPr>
                <w:bCs/>
                <w:sz w:val="26"/>
                <w:szCs w:val="26"/>
                <w:lang w:val="nl-NL"/>
              </w:rPr>
              <w:t>-  Thu thập Quyết định ban hành chuẩn đầu ra, chương trình đào tạo (</w:t>
            </w:r>
            <w:r w:rsidRPr="00D01079">
              <w:rPr>
                <w:bCs/>
                <w:i/>
                <w:sz w:val="26"/>
                <w:szCs w:val="26"/>
                <w:lang w:val="nl-NL"/>
              </w:rPr>
              <w:t>chương trình được kiểm định</w:t>
            </w:r>
            <w:r w:rsidRPr="00D01079">
              <w:rPr>
                <w:bCs/>
                <w:sz w:val="26"/>
                <w:szCs w:val="26"/>
                <w:lang w:val="nl-NL"/>
              </w:rPr>
              <w:t>).</w:t>
            </w:r>
          </w:p>
          <w:p w14:paraId="4DB44932" w14:textId="77777777" w:rsidR="00E00455" w:rsidRPr="00D01079" w:rsidRDefault="00E00455" w:rsidP="00E00455">
            <w:pPr>
              <w:spacing w:line="260" w:lineRule="exact"/>
              <w:jc w:val="both"/>
              <w:rPr>
                <w:bCs/>
                <w:sz w:val="26"/>
                <w:szCs w:val="26"/>
                <w:lang w:val="nl-NL"/>
              </w:rPr>
            </w:pPr>
          </w:p>
          <w:p w14:paraId="16A08500" w14:textId="7F9E1725" w:rsidR="00E00455" w:rsidRPr="00D01079" w:rsidRDefault="00E00455" w:rsidP="00E00455">
            <w:pPr>
              <w:spacing w:line="260" w:lineRule="exact"/>
              <w:jc w:val="both"/>
              <w:rPr>
                <w:bCs/>
                <w:i/>
                <w:sz w:val="26"/>
                <w:szCs w:val="26"/>
                <w:lang w:val="nl-NL"/>
              </w:rPr>
            </w:pPr>
            <w:r w:rsidRPr="00D01079">
              <w:rPr>
                <w:bCs/>
                <w:sz w:val="26"/>
                <w:szCs w:val="26"/>
                <w:lang w:val="nl-NL"/>
              </w:rPr>
              <w:t>- Thu thập chương trình chi tiết của ngành/nghề (</w:t>
            </w:r>
            <w:r w:rsidRPr="00D01079">
              <w:rPr>
                <w:bCs/>
                <w:i/>
                <w:sz w:val="26"/>
                <w:szCs w:val="26"/>
                <w:lang w:val="nl-NL"/>
              </w:rPr>
              <w:t>chương trình được kiểm định).</w:t>
            </w:r>
          </w:p>
        </w:tc>
        <w:tc>
          <w:tcPr>
            <w:tcW w:w="2016" w:type="pct"/>
            <w:tcBorders>
              <w:bottom w:val="single" w:sz="4" w:space="0" w:color="auto"/>
            </w:tcBorders>
            <w:shd w:val="clear" w:color="auto" w:fill="auto"/>
          </w:tcPr>
          <w:p w14:paraId="7B55D988" w14:textId="77777777" w:rsidR="002D7F91" w:rsidRPr="00D01079" w:rsidRDefault="002D7F91" w:rsidP="002D7F91">
            <w:pPr>
              <w:spacing w:line="260" w:lineRule="exact"/>
              <w:jc w:val="both"/>
              <w:rPr>
                <w:bCs/>
                <w:color w:val="000000" w:themeColor="text1"/>
                <w:sz w:val="26"/>
                <w:szCs w:val="26"/>
                <w:lang w:val="nl-NL"/>
              </w:rPr>
            </w:pPr>
            <w:r w:rsidRPr="00D01079">
              <w:rPr>
                <w:bCs/>
                <w:color w:val="000000" w:themeColor="text1"/>
                <w:sz w:val="26"/>
                <w:szCs w:val="26"/>
              </w:rPr>
              <w:t>* Lưu trữ các minh chứng cũ</w:t>
            </w:r>
            <w:r w:rsidRPr="00D01079">
              <w:rPr>
                <w:bCs/>
                <w:color w:val="000000" w:themeColor="text1"/>
                <w:sz w:val="26"/>
                <w:szCs w:val="26"/>
                <w:lang w:val="nl-NL"/>
              </w:rPr>
              <w:t xml:space="preserve"> </w:t>
            </w:r>
          </w:p>
          <w:p w14:paraId="271B0201" w14:textId="06D9EC5B" w:rsidR="00E00455" w:rsidRPr="00D01079" w:rsidRDefault="002D7F91" w:rsidP="002D7F91">
            <w:pPr>
              <w:spacing w:line="260" w:lineRule="exact"/>
              <w:jc w:val="both"/>
              <w:rPr>
                <w:b/>
                <w:bCs/>
                <w:i/>
                <w:sz w:val="26"/>
                <w:szCs w:val="26"/>
                <w:lang w:val="pt-BR"/>
              </w:rPr>
            </w:pPr>
            <w:r w:rsidRPr="00D01079">
              <w:rPr>
                <w:color w:val="000000" w:themeColor="text1"/>
                <w:sz w:val="26"/>
                <w:szCs w:val="26"/>
              </w:rPr>
              <w:t>* Chưa có minh chứng mới</w:t>
            </w:r>
            <w:r w:rsidRPr="00D01079">
              <w:rPr>
                <w:b/>
                <w:bCs/>
                <w:i/>
                <w:sz w:val="26"/>
                <w:szCs w:val="26"/>
                <w:lang w:val="pt-BR"/>
              </w:rPr>
              <w:t xml:space="preserve"> </w:t>
            </w:r>
          </w:p>
        </w:tc>
        <w:tc>
          <w:tcPr>
            <w:tcW w:w="373" w:type="pct"/>
            <w:tcBorders>
              <w:bottom w:val="single" w:sz="4" w:space="0" w:color="auto"/>
            </w:tcBorders>
            <w:shd w:val="clear" w:color="auto" w:fill="auto"/>
          </w:tcPr>
          <w:p w14:paraId="5228B242" w14:textId="77777777" w:rsidR="00E00455" w:rsidRPr="00D01079" w:rsidRDefault="00E00455" w:rsidP="00E00455">
            <w:pPr>
              <w:spacing w:line="260" w:lineRule="exact"/>
              <w:jc w:val="both"/>
              <w:rPr>
                <w:b/>
                <w:bCs/>
                <w:color w:val="000000" w:themeColor="text1"/>
                <w:sz w:val="26"/>
                <w:szCs w:val="26"/>
              </w:rPr>
            </w:pPr>
          </w:p>
        </w:tc>
      </w:tr>
      <w:tr w:rsidR="002D7F91" w:rsidRPr="00D01079" w14:paraId="7EA4DB55" w14:textId="77777777" w:rsidTr="006B089C">
        <w:tc>
          <w:tcPr>
            <w:tcW w:w="297" w:type="pct"/>
            <w:tcBorders>
              <w:bottom w:val="single" w:sz="4" w:space="0" w:color="auto"/>
            </w:tcBorders>
            <w:shd w:val="clear" w:color="auto" w:fill="auto"/>
          </w:tcPr>
          <w:p w14:paraId="496E561A" w14:textId="77777777" w:rsidR="002D7F91" w:rsidRPr="00D01079" w:rsidRDefault="002D7F91" w:rsidP="00E00455">
            <w:pPr>
              <w:spacing w:line="260" w:lineRule="exact"/>
              <w:jc w:val="center"/>
              <w:rPr>
                <w:b/>
                <w:color w:val="000000" w:themeColor="text1"/>
                <w:sz w:val="26"/>
                <w:szCs w:val="26"/>
              </w:rPr>
            </w:pPr>
          </w:p>
        </w:tc>
        <w:tc>
          <w:tcPr>
            <w:tcW w:w="4703" w:type="pct"/>
            <w:gridSpan w:val="3"/>
            <w:tcBorders>
              <w:bottom w:val="single" w:sz="4" w:space="0" w:color="auto"/>
            </w:tcBorders>
            <w:shd w:val="clear" w:color="auto" w:fill="auto"/>
          </w:tcPr>
          <w:p w14:paraId="5E9E6C12" w14:textId="709CA8E9" w:rsidR="002D7F91" w:rsidRPr="00D01079" w:rsidRDefault="002D7F91" w:rsidP="00E00455">
            <w:pPr>
              <w:spacing w:line="260" w:lineRule="exact"/>
              <w:jc w:val="both"/>
              <w:rPr>
                <w:b/>
                <w:bCs/>
                <w:color w:val="000000" w:themeColor="text1"/>
                <w:sz w:val="26"/>
                <w:szCs w:val="26"/>
              </w:rPr>
            </w:pPr>
            <w:r w:rsidRPr="00D01079">
              <w:rPr>
                <w:b/>
                <w:i/>
                <w:color w:val="000000"/>
                <w:sz w:val="26"/>
                <w:szCs w:val="26"/>
                <w:lang w:val="pt-BR"/>
              </w:rPr>
              <w:t>Tiêu chuẩn 4.9:</w:t>
            </w:r>
            <w:r w:rsidRPr="00D01079">
              <w:rPr>
                <w:color w:val="000000"/>
                <w:sz w:val="26"/>
                <w:szCs w:val="26"/>
                <w:lang w:val="pt-BR"/>
              </w:rPr>
              <w:t xml:space="preserve"> Có đủ giáo trình cho các mô-đun, môn học của chương trình đào tạo.</w:t>
            </w:r>
          </w:p>
        </w:tc>
      </w:tr>
      <w:tr w:rsidR="00E00455" w:rsidRPr="00D01079" w14:paraId="492B78B0" w14:textId="77777777" w:rsidTr="006B089C">
        <w:tc>
          <w:tcPr>
            <w:tcW w:w="297" w:type="pct"/>
            <w:tcBorders>
              <w:bottom w:val="single" w:sz="4" w:space="0" w:color="auto"/>
            </w:tcBorders>
            <w:shd w:val="clear" w:color="auto" w:fill="auto"/>
          </w:tcPr>
          <w:p w14:paraId="60BD3977" w14:textId="77777777" w:rsidR="00E00455" w:rsidRPr="00D01079" w:rsidRDefault="00E00455" w:rsidP="00E00455">
            <w:pPr>
              <w:spacing w:line="260" w:lineRule="exact"/>
              <w:jc w:val="center"/>
              <w:rPr>
                <w:b/>
                <w:color w:val="000000" w:themeColor="text1"/>
                <w:sz w:val="26"/>
                <w:szCs w:val="26"/>
              </w:rPr>
            </w:pPr>
          </w:p>
        </w:tc>
        <w:tc>
          <w:tcPr>
            <w:tcW w:w="2314" w:type="pct"/>
            <w:tcBorders>
              <w:bottom w:val="single" w:sz="4" w:space="0" w:color="auto"/>
            </w:tcBorders>
            <w:shd w:val="clear" w:color="auto" w:fill="auto"/>
          </w:tcPr>
          <w:p w14:paraId="4B212D1D" w14:textId="77777777" w:rsidR="00E00455" w:rsidRPr="00D01079" w:rsidRDefault="00E00455" w:rsidP="00E00455">
            <w:pPr>
              <w:spacing w:line="260" w:lineRule="exact"/>
              <w:jc w:val="both"/>
              <w:rPr>
                <w:bCs/>
                <w:sz w:val="26"/>
                <w:szCs w:val="26"/>
                <w:lang w:val="nl-NL"/>
              </w:rPr>
            </w:pPr>
            <w:r w:rsidRPr="00D01079">
              <w:rPr>
                <w:bCs/>
                <w:sz w:val="26"/>
                <w:szCs w:val="26"/>
                <w:lang w:val="nl-NL"/>
              </w:rPr>
              <w:t>-  Thu thập Quyết định ban hành chuẩn đầu ra, chương trình đào tạo (</w:t>
            </w:r>
            <w:r w:rsidRPr="00D01079">
              <w:rPr>
                <w:bCs/>
                <w:i/>
                <w:sz w:val="26"/>
                <w:szCs w:val="26"/>
                <w:lang w:val="nl-NL"/>
              </w:rPr>
              <w:t>chương trình được kiểm định</w:t>
            </w:r>
            <w:r w:rsidRPr="00D01079">
              <w:rPr>
                <w:bCs/>
                <w:sz w:val="26"/>
                <w:szCs w:val="26"/>
                <w:lang w:val="nl-NL"/>
              </w:rPr>
              <w:t>).</w:t>
            </w:r>
          </w:p>
          <w:p w14:paraId="52CC8FDE" w14:textId="77777777" w:rsidR="00E00455" w:rsidRPr="00D01079" w:rsidRDefault="00E00455" w:rsidP="00E00455">
            <w:pPr>
              <w:spacing w:line="260" w:lineRule="exact"/>
              <w:jc w:val="both"/>
              <w:rPr>
                <w:bCs/>
                <w:sz w:val="26"/>
                <w:szCs w:val="26"/>
                <w:lang w:val="nl-NL"/>
              </w:rPr>
            </w:pPr>
            <w:r w:rsidRPr="00D01079">
              <w:rPr>
                <w:bCs/>
                <w:sz w:val="26"/>
                <w:szCs w:val="26"/>
                <w:lang w:val="nl-NL"/>
              </w:rPr>
              <w:t>- Thu thập chương trình chi tiết của ngành/nghề (</w:t>
            </w:r>
            <w:r w:rsidRPr="00D01079">
              <w:rPr>
                <w:bCs/>
                <w:i/>
                <w:sz w:val="26"/>
                <w:szCs w:val="26"/>
                <w:lang w:val="nl-NL"/>
              </w:rPr>
              <w:t>chương trình được kiểm định).</w:t>
            </w:r>
          </w:p>
          <w:p w14:paraId="0CB82BCA" w14:textId="77777777" w:rsidR="00E00455" w:rsidRPr="00D01079" w:rsidRDefault="00E00455" w:rsidP="00E00455">
            <w:pPr>
              <w:spacing w:line="260" w:lineRule="exact"/>
              <w:jc w:val="both"/>
              <w:rPr>
                <w:sz w:val="26"/>
                <w:szCs w:val="26"/>
                <w:lang w:val="pt-BR"/>
              </w:rPr>
            </w:pPr>
            <w:r w:rsidRPr="00D01079">
              <w:rPr>
                <w:sz w:val="26"/>
                <w:szCs w:val="26"/>
                <w:lang w:val="pt-BR"/>
              </w:rPr>
              <w:t>- Lập danh sách thống kê giáo trình cho từng mô-đun, môn học của chương trình đào tạo được kiểm định (</w:t>
            </w:r>
            <w:r w:rsidRPr="00D01079">
              <w:rPr>
                <w:i/>
                <w:sz w:val="26"/>
                <w:szCs w:val="26"/>
                <w:lang w:val="pt-BR"/>
              </w:rPr>
              <w:t>trong đó nêu rõ tên giáo trình; năm biên soạn; đơn vị ban hành</w:t>
            </w:r>
            <w:r w:rsidRPr="00D01079">
              <w:rPr>
                <w:sz w:val="26"/>
                <w:szCs w:val="26"/>
                <w:lang w:val="pt-BR"/>
              </w:rPr>
              <w:t>).</w:t>
            </w:r>
          </w:p>
          <w:p w14:paraId="56526D36" w14:textId="1074ACB1" w:rsidR="00E00455" w:rsidRPr="00D01079" w:rsidRDefault="00E00455" w:rsidP="00E00455">
            <w:pPr>
              <w:spacing w:line="260" w:lineRule="exact"/>
              <w:jc w:val="both"/>
              <w:rPr>
                <w:bCs/>
                <w:sz w:val="26"/>
                <w:szCs w:val="26"/>
                <w:lang w:val="nl-NL"/>
              </w:rPr>
            </w:pPr>
            <w:r w:rsidRPr="00D01079">
              <w:rPr>
                <w:sz w:val="26"/>
                <w:szCs w:val="26"/>
                <w:lang w:val="pt-BR"/>
              </w:rPr>
              <w:t>- Thu thập bản in giáo trình ứng với danh sách thống kê giáo trình thực hiện chương trình đào tạo được kiểm định.</w:t>
            </w:r>
          </w:p>
        </w:tc>
        <w:tc>
          <w:tcPr>
            <w:tcW w:w="2016" w:type="pct"/>
            <w:tcBorders>
              <w:bottom w:val="single" w:sz="4" w:space="0" w:color="auto"/>
            </w:tcBorders>
            <w:shd w:val="clear" w:color="auto" w:fill="auto"/>
          </w:tcPr>
          <w:p w14:paraId="51276DE6" w14:textId="77777777" w:rsidR="00DB59BE" w:rsidRPr="00D01079" w:rsidRDefault="00DB59BE" w:rsidP="00DB59BE">
            <w:pPr>
              <w:spacing w:line="260" w:lineRule="exact"/>
              <w:jc w:val="both"/>
              <w:rPr>
                <w:bCs/>
                <w:color w:val="000000" w:themeColor="text1"/>
                <w:sz w:val="26"/>
                <w:szCs w:val="26"/>
                <w:lang w:val="nl-NL"/>
              </w:rPr>
            </w:pPr>
            <w:r w:rsidRPr="00D01079">
              <w:rPr>
                <w:bCs/>
                <w:color w:val="000000" w:themeColor="text1"/>
                <w:sz w:val="26"/>
                <w:szCs w:val="26"/>
              </w:rPr>
              <w:t>* Lưu trữ các minh chứng cũ</w:t>
            </w:r>
            <w:r w:rsidRPr="00D01079">
              <w:rPr>
                <w:bCs/>
                <w:color w:val="000000" w:themeColor="text1"/>
                <w:sz w:val="26"/>
                <w:szCs w:val="26"/>
                <w:lang w:val="nl-NL"/>
              </w:rPr>
              <w:t xml:space="preserve"> </w:t>
            </w:r>
          </w:p>
          <w:p w14:paraId="74383766" w14:textId="19C5AAFD" w:rsidR="00DB59BE" w:rsidRPr="00D01079" w:rsidRDefault="00DB59BE" w:rsidP="00DB59BE">
            <w:pPr>
              <w:spacing w:line="260" w:lineRule="exact"/>
              <w:jc w:val="both"/>
              <w:rPr>
                <w:b/>
                <w:bCs/>
                <w:i/>
                <w:sz w:val="26"/>
                <w:szCs w:val="26"/>
                <w:lang w:val="pt-BR"/>
              </w:rPr>
            </w:pPr>
            <w:r w:rsidRPr="00D01079">
              <w:rPr>
                <w:color w:val="000000" w:themeColor="text1"/>
                <w:sz w:val="26"/>
                <w:szCs w:val="26"/>
              </w:rPr>
              <w:t xml:space="preserve">* </w:t>
            </w:r>
            <w:r w:rsidRPr="00D01079">
              <w:rPr>
                <w:color w:val="000000" w:themeColor="text1"/>
                <w:sz w:val="26"/>
                <w:szCs w:val="26"/>
              </w:rPr>
              <w:t xml:space="preserve">Thu thập </w:t>
            </w:r>
            <w:r w:rsidRPr="00D01079">
              <w:rPr>
                <w:color w:val="000000" w:themeColor="text1"/>
                <w:sz w:val="26"/>
                <w:szCs w:val="26"/>
              </w:rPr>
              <w:t>minh chứng mới</w:t>
            </w:r>
            <w:r w:rsidRPr="00D01079">
              <w:rPr>
                <w:b/>
                <w:bCs/>
                <w:i/>
                <w:sz w:val="26"/>
                <w:szCs w:val="26"/>
                <w:lang w:val="pt-BR"/>
              </w:rPr>
              <w:t xml:space="preserve"> </w:t>
            </w:r>
          </w:p>
          <w:p w14:paraId="37A19127" w14:textId="42FFF1D9" w:rsidR="00E00455" w:rsidRPr="00D01079" w:rsidRDefault="00E00455" w:rsidP="00DB59BE">
            <w:pPr>
              <w:spacing w:line="260" w:lineRule="exact"/>
              <w:jc w:val="both"/>
              <w:rPr>
                <w:bCs/>
                <w:iCs/>
                <w:sz w:val="26"/>
                <w:szCs w:val="26"/>
                <w:lang w:val="pt-BR"/>
              </w:rPr>
            </w:pPr>
            <w:r w:rsidRPr="00D01079">
              <w:rPr>
                <w:bCs/>
                <w:iCs/>
                <w:sz w:val="26"/>
                <w:szCs w:val="26"/>
                <w:lang w:val="pt-BR"/>
              </w:rPr>
              <w:t>– Danh sách thống kê giáo trình cho từng mô-đun, môn học của chương trình đào tạo</w:t>
            </w:r>
            <w:r w:rsidR="00D01079" w:rsidRPr="00D01079">
              <w:rPr>
                <w:bCs/>
                <w:iCs/>
                <w:sz w:val="26"/>
                <w:szCs w:val="26"/>
                <w:lang w:val="pt-BR"/>
              </w:rPr>
              <w:t xml:space="preserve"> </w:t>
            </w:r>
            <w:r w:rsidR="00D01079" w:rsidRPr="00D01079">
              <w:rPr>
                <w:bCs/>
                <w:iCs/>
                <w:sz w:val="26"/>
                <w:szCs w:val="26"/>
                <w:lang w:val="pt-BR"/>
              </w:rPr>
              <w:t>Lâm sinh, Quản lý tài nguyên rừng, Lâm nghiệp, Quản lý đất đai</w:t>
            </w:r>
            <w:r w:rsidRPr="00D01079">
              <w:rPr>
                <w:bCs/>
                <w:iCs/>
                <w:sz w:val="26"/>
                <w:szCs w:val="26"/>
                <w:lang w:val="pt-BR"/>
              </w:rPr>
              <w:t xml:space="preserve"> được kiểm định.</w:t>
            </w:r>
          </w:p>
          <w:p w14:paraId="3334886F" w14:textId="0AD38023" w:rsidR="00E00455" w:rsidRPr="00D01079" w:rsidRDefault="00E00455" w:rsidP="00E00455">
            <w:pPr>
              <w:spacing w:line="260" w:lineRule="exact"/>
              <w:jc w:val="both"/>
              <w:rPr>
                <w:b/>
                <w:bCs/>
                <w:i/>
                <w:sz w:val="26"/>
                <w:szCs w:val="26"/>
                <w:lang w:val="pt-BR"/>
              </w:rPr>
            </w:pPr>
            <w:r w:rsidRPr="00D01079">
              <w:rPr>
                <w:bCs/>
                <w:iCs/>
                <w:sz w:val="26"/>
                <w:szCs w:val="26"/>
                <w:lang w:val="pt-BR"/>
              </w:rPr>
              <w:t>– Danh mục bản in giáo trình ứng với danh sách thống kê giáo trình thực hiện chương trình đào tạo</w:t>
            </w:r>
            <w:r w:rsidR="00D01079" w:rsidRPr="00D01079">
              <w:rPr>
                <w:bCs/>
                <w:iCs/>
                <w:sz w:val="26"/>
                <w:szCs w:val="26"/>
                <w:lang w:val="pt-BR"/>
              </w:rPr>
              <w:t xml:space="preserve"> </w:t>
            </w:r>
            <w:r w:rsidR="00D01079" w:rsidRPr="00D01079">
              <w:rPr>
                <w:bCs/>
                <w:iCs/>
                <w:sz w:val="26"/>
                <w:szCs w:val="26"/>
                <w:lang w:val="pt-BR"/>
              </w:rPr>
              <w:t>Lâm sinh, Quản lý tài nguyên rừng, Lâm nghiệp, Quản lý đất đai</w:t>
            </w:r>
            <w:r w:rsidRPr="00D01079">
              <w:rPr>
                <w:bCs/>
                <w:iCs/>
                <w:sz w:val="26"/>
                <w:szCs w:val="26"/>
                <w:lang w:val="pt-BR"/>
              </w:rPr>
              <w:t xml:space="preserve"> được kiểm định</w:t>
            </w:r>
          </w:p>
        </w:tc>
        <w:tc>
          <w:tcPr>
            <w:tcW w:w="373" w:type="pct"/>
            <w:tcBorders>
              <w:bottom w:val="single" w:sz="4" w:space="0" w:color="auto"/>
            </w:tcBorders>
            <w:shd w:val="clear" w:color="auto" w:fill="auto"/>
          </w:tcPr>
          <w:p w14:paraId="0162DFAC" w14:textId="77777777" w:rsidR="00E00455" w:rsidRPr="00D01079" w:rsidRDefault="00E00455" w:rsidP="00E00455">
            <w:pPr>
              <w:spacing w:line="260" w:lineRule="exact"/>
              <w:jc w:val="both"/>
              <w:rPr>
                <w:b/>
                <w:bCs/>
                <w:color w:val="000000" w:themeColor="text1"/>
                <w:sz w:val="26"/>
                <w:szCs w:val="26"/>
              </w:rPr>
            </w:pPr>
          </w:p>
        </w:tc>
      </w:tr>
      <w:tr w:rsidR="00DB59BE" w:rsidRPr="00D01079" w14:paraId="7579B861" w14:textId="77777777" w:rsidTr="006B089C">
        <w:tc>
          <w:tcPr>
            <w:tcW w:w="297" w:type="pct"/>
            <w:tcBorders>
              <w:bottom w:val="single" w:sz="4" w:space="0" w:color="auto"/>
            </w:tcBorders>
            <w:shd w:val="clear" w:color="auto" w:fill="auto"/>
          </w:tcPr>
          <w:p w14:paraId="7B5AA0B5" w14:textId="77777777" w:rsidR="00DB59BE" w:rsidRPr="00D01079" w:rsidRDefault="00DB59BE" w:rsidP="00E00455">
            <w:pPr>
              <w:spacing w:line="260" w:lineRule="exact"/>
              <w:jc w:val="center"/>
              <w:rPr>
                <w:b/>
                <w:color w:val="000000" w:themeColor="text1"/>
                <w:sz w:val="26"/>
                <w:szCs w:val="26"/>
              </w:rPr>
            </w:pPr>
          </w:p>
        </w:tc>
        <w:tc>
          <w:tcPr>
            <w:tcW w:w="4703" w:type="pct"/>
            <w:gridSpan w:val="3"/>
            <w:tcBorders>
              <w:bottom w:val="single" w:sz="4" w:space="0" w:color="auto"/>
            </w:tcBorders>
            <w:shd w:val="clear" w:color="auto" w:fill="auto"/>
          </w:tcPr>
          <w:p w14:paraId="2473470E" w14:textId="51834704" w:rsidR="00DB59BE" w:rsidRPr="00D01079" w:rsidRDefault="00DB59BE" w:rsidP="00E00455">
            <w:pPr>
              <w:spacing w:line="260" w:lineRule="exact"/>
              <w:jc w:val="both"/>
              <w:rPr>
                <w:b/>
                <w:bCs/>
                <w:color w:val="000000" w:themeColor="text1"/>
                <w:sz w:val="26"/>
                <w:szCs w:val="26"/>
              </w:rPr>
            </w:pPr>
            <w:r w:rsidRPr="00D01079">
              <w:rPr>
                <w:b/>
                <w:i/>
                <w:color w:val="000000"/>
                <w:sz w:val="26"/>
                <w:szCs w:val="26"/>
                <w:lang w:val="pt-BR"/>
              </w:rPr>
              <w:t>Tiêu chuẩn 4.10:</w:t>
            </w:r>
            <w:r w:rsidRPr="00D01079">
              <w:rPr>
                <w:color w:val="000000"/>
                <w:sz w:val="26"/>
                <w:szCs w:val="26"/>
                <w:lang w:val="pt-BR"/>
              </w:rPr>
              <w:t xml:space="preserve"> 100% giáo trình được biên soạn hoặc lựa chọn, thẩm định, ban hành, đánh giá và cập nhật theo quy định.</w:t>
            </w:r>
          </w:p>
        </w:tc>
      </w:tr>
      <w:tr w:rsidR="00E00455" w:rsidRPr="00D01079" w14:paraId="141EADBD" w14:textId="77777777" w:rsidTr="006B089C">
        <w:tc>
          <w:tcPr>
            <w:tcW w:w="297" w:type="pct"/>
            <w:tcBorders>
              <w:bottom w:val="single" w:sz="4" w:space="0" w:color="auto"/>
            </w:tcBorders>
            <w:shd w:val="clear" w:color="auto" w:fill="auto"/>
          </w:tcPr>
          <w:p w14:paraId="405FB173" w14:textId="77777777" w:rsidR="00E00455" w:rsidRPr="00D01079" w:rsidRDefault="00E00455" w:rsidP="00E00455">
            <w:pPr>
              <w:spacing w:line="260" w:lineRule="exact"/>
              <w:jc w:val="center"/>
              <w:rPr>
                <w:b/>
                <w:color w:val="000000" w:themeColor="text1"/>
                <w:sz w:val="26"/>
                <w:szCs w:val="26"/>
              </w:rPr>
            </w:pPr>
          </w:p>
        </w:tc>
        <w:tc>
          <w:tcPr>
            <w:tcW w:w="2314" w:type="pct"/>
            <w:tcBorders>
              <w:bottom w:val="single" w:sz="4" w:space="0" w:color="auto"/>
            </w:tcBorders>
            <w:shd w:val="clear" w:color="auto" w:fill="auto"/>
          </w:tcPr>
          <w:p w14:paraId="55BAE74E" w14:textId="77777777" w:rsidR="00E00455" w:rsidRPr="00D01079" w:rsidRDefault="00E00455" w:rsidP="00E00455">
            <w:pPr>
              <w:spacing w:line="260" w:lineRule="exact"/>
              <w:jc w:val="both"/>
              <w:rPr>
                <w:sz w:val="26"/>
                <w:szCs w:val="26"/>
                <w:lang w:val="pt-BR"/>
              </w:rPr>
            </w:pPr>
            <w:r w:rsidRPr="00D01079">
              <w:rPr>
                <w:sz w:val="26"/>
                <w:szCs w:val="26"/>
                <w:lang w:val="pt-BR"/>
              </w:rPr>
              <w:t>- Thu thập danh sách thống kê giáo trình cho từng mô-đun, môn học của chương trình đào tạo được kiểm định (</w:t>
            </w:r>
            <w:r w:rsidRPr="00D01079">
              <w:rPr>
                <w:i/>
                <w:sz w:val="26"/>
                <w:szCs w:val="26"/>
                <w:lang w:val="pt-BR"/>
              </w:rPr>
              <w:t>trong đó nêu rõ tên giáo trình; năm biên soạn; đơn vị ban hành</w:t>
            </w:r>
            <w:r w:rsidRPr="00D01079">
              <w:rPr>
                <w:sz w:val="26"/>
                <w:szCs w:val="26"/>
                <w:lang w:val="pt-BR"/>
              </w:rPr>
              <w:t>).</w:t>
            </w:r>
          </w:p>
          <w:p w14:paraId="7E488AC0" w14:textId="77777777" w:rsidR="00E00455" w:rsidRPr="00D01079" w:rsidRDefault="00E00455" w:rsidP="00E00455">
            <w:pPr>
              <w:spacing w:line="260" w:lineRule="exact"/>
              <w:jc w:val="both"/>
              <w:rPr>
                <w:sz w:val="26"/>
                <w:szCs w:val="26"/>
                <w:lang w:val="pt-BR"/>
              </w:rPr>
            </w:pPr>
            <w:r w:rsidRPr="00D01079">
              <w:rPr>
                <w:sz w:val="26"/>
                <w:szCs w:val="26"/>
                <w:lang w:val="pt-BR"/>
              </w:rPr>
              <w:t>- Thu thập bản in giáo trình ứng với danh sách thông kế giáo trình có tại thư viện thực hiện chương trình đào tạo được kiểm định.</w:t>
            </w:r>
          </w:p>
          <w:p w14:paraId="3FFFEBC6" w14:textId="13AE406F" w:rsidR="00E00455" w:rsidRPr="00D01079" w:rsidRDefault="00E00455" w:rsidP="00E00455">
            <w:pPr>
              <w:spacing w:line="260" w:lineRule="exact"/>
              <w:jc w:val="both"/>
              <w:rPr>
                <w:sz w:val="26"/>
                <w:szCs w:val="26"/>
                <w:lang w:val="pt-BR"/>
              </w:rPr>
            </w:pPr>
            <w:r w:rsidRPr="00D01079">
              <w:rPr>
                <w:sz w:val="26"/>
                <w:szCs w:val="26"/>
                <w:lang w:val="pt-BR"/>
              </w:rPr>
              <w:t>- Thu thập Quyết định ban hành chuẩn đầu ra và chương trình đào tạo (</w:t>
            </w:r>
            <w:r w:rsidRPr="00D01079">
              <w:rPr>
                <w:i/>
                <w:sz w:val="26"/>
                <w:szCs w:val="26"/>
                <w:lang w:val="pt-BR"/>
              </w:rPr>
              <w:t>Lần đầu)</w:t>
            </w:r>
            <w:r w:rsidRPr="00D01079">
              <w:rPr>
                <w:sz w:val="26"/>
                <w:szCs w:val="26"/>
                <w:lang w:val="pt-BR"/>
              </w:rPr>
              <w:t xml:space="preserve"> của chương trình đào tạo được kiểm định</w:t>
            </w:r>
            <w:r w:rsidR="006B089C">
              <w:rPr>
                <w:sz w:val="26"/>
                <w:szCs w:val="26"/>
                <w:lang w:val="pt-BR"/>
              </w:rPr>
              <w:t>.</w:t>
            </w:r>
          </w:p>
          <w:p w14:paraId="5804E6DE" w14:textId="77777777" w:rsidR="00E00455" w:rsidRPr="00D01079" w:rsidRDefault="00E00455" w:rsidP="00E00455">
            <w:pPr>
              <w:spacing w:line="260" w:lineRule="exact"/>
              <w:jc w:val="both"/>
              <w:rPr>
                <w:sz w:val="26"/>
                <w:szCs w:val="26"/>
                <w:lang w:val="pt-BR"/>
              </w:rPr>
            </w:pPr>
            <w:r w:rsidRPr="00D01079">
              <w:rPr>
                <w:sz w:val="26"/>
                <w:szCs w:val="26"/>
                <w:lang w:val="pt-BR"/>
              </w:rPr>
              <w:t>- Thu thập chương trình chi tiết ngành đào tạo của chương trình được kiểm định.</w:t>
            </w:r>
          </w:p>
          <w:p w14:paraId="4F19A79E" w14:textId="77777777" w:rsidR="00E00455" w:rsidRPr="00D01079" w:rsidRDefault="00E00455" w:rsidP="00E00455">
            <w:pPr>
              <w:spacing w:line="260" w:lineRule="exact"/>
              <w:jc w:val="both"/>
              <w:rPr>
                <w:sz w:val="26"/>
                <w:szCs w:val="26"/>
                <w:lang w:val="pt-BR"/>
              </w:rPr>
            </w:pPr>
            <w:r w:rsidRPr="00D01079">
              <w:rPr>
                <w:sz w:val="26"/>
                <w:szCs w:val="26"/>
                <w:lang w:val="pt-BR"/>
              </w:rPr>
              <w:t>- Thu thập Quyết định ban hành chương trình sau khi có thay đổi (</w:t>
            </w:r>
            <w:r w:rsidRPr="00D01079">
              <w:rPr>
                <w:i/>
                <w:sz w:val="26"/>
                <w:szCs w:val="26"/>
                <w:lang w:val="pt-BR"/>
              </w:rPr>
              <w:t>chỉnh sửa)</w:t>
            </w:r>
            <w:r w:rsidRPr="00D01079">
              <w:rPr>
                <w:sz w:val="26"/>
                <w:szCs w:val="26"/>
                <w:lang w:val="pt-BR"/>
              </w:rPr>
              <w:t xml:space="preserve"> và chương trình chi tiết kèm theo.</w:t>
            </w:r>
          </w:p>
          <w:p w14:paraId="32275E92" w14:textId="2640317D" w:rsidR="00E00455" w:rsidRPr="00D01079" w:rsidRDefault="00E00455" w:rsidP="00E00455">
            <w:pPr>
              <w:spacing w:line="260" w:lineRule="exact"/>
              <w:jc w:val="both"/>
              <w:rPr>
                <w:bCs/>
                <w:sz w:val="26"/>
                <w:szCs w:val="26"/>
                <w:lang w:val="nl-NL"/>
              </w:rPr>
            </w:pPr>
            <w:r w:rsidRPr="00D01079">
              <w:rPr>
                <w:sz w:val="26"/>
                <w:szCs w:val="26"/>
                <w:lang w:val="pt-BR"/>
              </w:rPr>
              <w:t>- Lập danh mục bản in giáo trình trước và sau khi thay đổi CT đối với chương trình được kiểm định.</w:t>
            </w:r>
          </w:p>
        </w:tc>
        <w:tc>
          <w:tcPr>
            <w:tcW w:w="2016" w:type="pct"/>
            <w:tcBorders>
              <w:bottom w:val="single" w:sz="4" w:space="0" w:color="auto"/>
            </w:tcBorders>
            <w:shd w:val="clear" w:color="auto" w:fill="auto"/>
          </w:tcPr>
          <w:p w14:paraId="7DCDAE9F" w14:textId="409CCF7E" w:rsidR="00DB59BE" w:rsidRPr="00D01079" w:rsidRDefault="00DB59BE" w:rsidP="00DB59BE">
            <w:pPr>
              <w:spacing w:line="260" w:lineRule="exact"/>
              <w:jc w:val="both"/>
              <w:rPr>
                <w:bCs/>
                <w:color w:val="000000" w:themeColor="text1"/>
                <w:sz w:val="26"/>
                <w:szCs w:val="26"/>
                <w:lang w:val="nl-NL"/>
              </w:rPr>
            </w:pPr>
            <w:r w:rsidRPr="00D01079">
              <w:rPr>
                <w:bCs/>
                <w:color w:val="000000" w:themeColor="text1"/>
                <w:sz w:val="26"/>
                <w:szCs w:val="26"/>
              </w:rPr>
              <w:t>* Lưu trữ các minh chứng cũ</w:t>
            </w:r>
            <w:r w:rsidRPr="00D01079">
              <w:rPr>
                <w:bCs/>
                <w:color w:val="000000" w:themeColor="text1"/>
                <w:sz w:val="26"/>
                <w:szCs w:val="26"/>
                <w:lang w:val="nl-NL"/>
              </w:rPr>
              <w:t xml:space="preserve"> </w:t>
            </w:r>
          </w:p>
          <w:p w14:paraId="56B0FC1A" w14:textId="77777777" w:rsidR="00DB59BE" w:rsidRPr="00D01079" w:rsidRDefault="00DB59BE" w:rsidP="00DB59BE">
            <w:pPr>
              <w:spacing w:line="260" w:lineRule="exact"/>
              <w:jc w:val="both"/>
              <w:rPr>
                <w:b/>
                <w:bCs/>
                <w:i/>
                <w:sz w:val="26"/>
                <w:szCs w:val="26"/>
                <w:lang w:val="pt-BR"/>
              </w:rPr>
            </w:pPr>
            <w:r w:rsidRPr="00D01079">
              <w:rPr>
                <w:color w:val="000000" w:themeColor="text1"/>
                <w:sz w:val="26"/>
                <w:szCs w:val="26"/>
              </w:rPr>
              <w:t>* Thu thập minh chứng mới</w:t>
            </w:r>
            <w:r w:rsidRPr="00D01079">
              <w:rPr>
                <w:b/>
                <w:bCs/>
                <w:i/>
                <w:sz w:val="26"/>
                <w:szCs w:val="26"/>
                <w:lang w:val="pt-BR"/>
              </w:rPr>
              <w:t xml:space="preserve"> </w:t>
            </w:r>
          </w:p>
          <w:p w14:paraId="5EC4527A" w14:textId="20D824DE" w:rsidR="00DB59BE" w:rsidRPr="00D01079" w:rsidRDefault="00DB59BE" w:rsidP="00DB59BE">
            <w:pPr>
              <w:spacing w:line="260" w:lineRule="exact"/>
              <w:jc w:val="both"/>
              <w:rPr>
                <w:bCs/>
                <w:iCs/>
                <w:sz w:val="26"/>
                <w:szCs w:val="26"/>
                <w:lang w:val="pt-BR"/>
              </w:rPr>
            </w:pPr>
            <w:r w:rsidRPr="00D01079">
              <w:rPr>
                <w:bCs/>
                <w:iCs/>
                <w:sz w:val="26"/>
                <w:szCs w:val="26"/>
                <w:lang w:val="pt-BR"/>
              </w:rPr>
              <w:t xml:space="preserve">– Danh sách thống kê giáo trình cho từng mô-đun, môn học của chương trình đào tạo </w:t>
            </w:r>
            <w:r w:rsidR="00D01079" w:rsidRPr="00D01079">
              <w:rPr>
                <w:bCs/>
                <w:iCs/>
                <w:sz w:val="26"/>
                <w:szCs w:val="26"/>
                <w:lang w:val="pt-BR"/>
              </w:rPr>
              <w:t xml:space="preserve">Lâm sinh, Quản lý tài nguyên rừng, Lâm nghiệp, Quản lý đất đai </w:t>
            </w:r>
            <w:r w:rsidRPr="00D01079">
              <w:rPr>
                <w:bCs/>
                <w:iCs/>
                <w:sz w:val="26"/>
                <w:szCs w:val="26"/>
                <w:lang w:val="pt-BR"/>
              </w:rPr>
              <w:t>được kiểm định.</w:t>
            </w:r>
          </w:p>
          <w:p w14:paraId="2B63E00E" w14:textId="1CDE8D1C" w:rsidR="00E00455" w:rsidRPr="00D01079" w:rsidRDefault="00DB59BE" w:rsidP="00DB59BE">
            <w:pPr>
              <w:spacing w:line="260" w:lineRule="exact"/>
              <w:jc w:val="both"/>
              <w:rPr>
                <w:b/>
                <w:bCs/>
                <w:i/>
                <w:sz w:val="26"/>
                <w:szCs w:val="26"/>
                <w:lang w:val="pt-BR"/>
              </w:rPr>
            </w:pPr>
            <w:r w:rsidRPr="00D01079">
              <w:rPr>
                <w:bCs/>
                <w:iCs/>
                <w:sz w:val="26"/>
                <w:szCs w:val="26"/>
                <w:lang w:val="pt-BR"/>
              </w:rPr>
              <w:t>– Danh mục bản in giáo trình ứng với danh sách thống kê giáo trình thực hiện chương trình đào tạo</w:t>
            </w:r>
            <w:r w:rsidR="00D01079" w:rsidRPr="00D01079">
              <w:rPr>
                <w:bCs/>
                <w:iCs/>
                <w:sz w:val="26"/>
                <w:szCs w:val="26"/>
                <w:lang w:val="pt-BR"/>
              </w:rPr>
              <w:t xml:space="preserve"> </w:t>
            </w:r>
            <w:r w:rsidR="00D01079" w:rsidRPr="00D01079">
              <w:rPr>
                <w:bCs/>
                <w:iCs/>
                <w:sz w:val="26"/>
                <w:szCs w:val="26"/>
                <w:lang w:val="pt-BR"/>
              </w:rPr>
              <w:t>Lâm sinh, Quản lý tài nguyên rừng, Lâm nghiệp, Quản lý đất đai</w:t>
            </w:r>
            <w:r w:rsidRPr="00D01079">
              <w:rPr>
                <w:bCs/>
                <w:iCs/>
                <w:sz w:val="26"/>
                <w:szCs w:val="26"/>
                <w:lang w:val="pt-BR"/>
              </w:rPr>
              <w:t xml:space="preserve"> được kiểm định</w:t>
            </w:r>
            <w:r w:rsidRPr="00D01079">
              <w:rPr>
                <w:bCs/>
                <w:sz w:val="26"/>
                <w:szCs w:val="26"/>
                <w:lang w:val="pt-BR"/>
              </w:rPr>
              <w:t xml:space="preserve"> </w:t>
            </w:r>
            <w:r w:rsidR="00E00455" w:rsidRPr="00D01079">
              <w:rPr>
                <w:bCs/>
                <w:sz w:val="26"/>
                <w:szCs w:val="26"/>
                <w:lang w:val="pt-BR"/>
              </w:rPr>
              <w:t>kiểm định.</w:t>
            </w:r>
          </w:p>
        </w:tc>
        <w:tc>
          <w:tcPr>
            <w:tcW w:w="373" w:type="pct"/>
            <w:tcBorders>
              <w:bottom w:val="single" w:sz="4" w:space="0" w:color="auto"/>
            </w:tcBorders>
            <w:shd w:val="clear" w:color="auto" w:fill="auto"/>
          </w:tcPr>
          <w:p w14:paraId="31974AD5" w14:textId="77777777" w:rsidR="00E00455" w:rsidRPr="00D01079" w:rsidRDefault="00E00455" w:rsidP="00E00455">
            <w:pPr>
              <w:spacing w:line="260" w:lineRule="exact"/>
              <w:jc w:val="both"/>
              <w:rPr>
                <w:b/>
                <w:bCs/>
                <w:color w:val="000000" w:themeColor="text1"/>
                <w:sz w:val="26"/>
                <w:szCs w:val="26"/>
              </w:rPr>
            </w:pPr>
          </w:p>
        </w:tc>
      </w:tr>
      <w:tr w:rsidR="00DB59BE" w:rsidRPr="00D01079" w14:paraId="0D08BED9" w14:textId="77777777" w:rsidTr="006B089C">
        <w:tc>
          <w:tcPr>
            <w:tcW w:w="297" w:type="pct"/>
            <w:tcBorders>
              <w:bottom w:val="single" w:sz="4" w:space="0" w:color="auto"/>
            </w:tcBorders>
            <w:shd w:val="clear" w:color="auto" w:fill="auto"/>
          </w:tcPr>
          <w:p w14:paraId="192E6AD2" w14:textId="77777777" w:rsidR="00DB59BE" w:rsidRPr="00D01079" w:rsidRDefault="00DB59BE" w:rsidP="00E00455">
            <w:pPr>
              <w:spacing w:line="260" w:lineRule="exact"/>
              <w:jc w:val="center"/>
              <w:rPr>
                <w:b/>
                <w:color w:val="000000" w:themeColor="text1"/>
                <w:sz w:val="26"/>
                <w:szCs w:val="26"/>
              </w:rPr>
            </w:pPr>
          </w:p>
        </w:tc>
        <w:tc>
          <w:tcPr>
            <w:tcW w:w="4703" w:type="pct"/>
            <w:gridSpan w:val="3"/>
            <w:tcBorders>
              <w:bottom w:val="single" w:sz="4" w:space="0" w:color="auto"/>
            </w:tcBorders>
            <w:shd w:val="clear" w:color="auto" w:fill="auto"/>
          </w:tcPr>
          <w:p w14:paraId="7F08BB5C" w14:textId="4D3AE1ED" w:rsidR="00DB59BE" w:rsidRPr="00D01079" w:rsidRDefault="00DB59BE" w:rsidP="00E00455">
            <w:pPr>
              <w:spacing w:line="260" w:lineRule="exact"/>
              <w:jc w:val="both"/>
              <w:rPr>
                <w:b/>
                <w:bCs/>
                <w:color w:val="000000" w:themeColor="text1"/>
                <w:sz w:val="26"/>
                <w:szCs w:val="26"/>
              </w:rPr>
            </w:pPr>
            <w:r w:rsidRPr="00D01079">
              <w:rPr>
                <w:b/>
                <w:i/>
                <w:color w:val="000000"/>
                <w:sz w:val="26"/>
                <w:szCs w:val="26"/>
                <w:lang w:val="pt-BR"/>
              </w:rPr>
              <w:t>Tiêu chuẩn 4.11:</w:t>
            </w:r>
            <w:r w:rsidRPr="00D01079">
              <w:rPr>
                <w:color w:val="000000"/>
                <w:sz w:val="26"/>
                <w:szCs w:val="26"/>
                <w:lang w:val="pt-BR"/>
              </w:rPr>
              <w:t xml:space="preserve"> Giáo trình cụ thể hóa yêu cầu về nội dung kiến thức, kỹ năng của từng mô-đun, môn học trong chương trình đào tạo; nội dung giáo trình phù hợp để thực hiện phương pháp dạy học tích cực.</w:t>
            </w:r>
          </w:p>
        </w:tc>
      </w:tr>
      <w:tr w:rsidR="00DB59BE" w:rsidRPr="00D01079" w14:paraId="419E8E46" w14:textId="77777777" w:rsidTr="006B089C">
        <w:tc>
          <w:tcPr>
            <w:tcW w:w="297" w:type="pct"/>
            <w:tcBorders>
              <w:bottom w:val="single" w:sz="4" w:space="0" w:color="auto"/>
            </w:tcBorders>
            <w:shd w:val="clear" w:color="auto" w:fill="auto"/>
          </w:tcPr>
          <w:p w14:paraId="2F5AD12E" w14:textId="77777777" w:rsidR="00DB59BE" w:rsidRPr="00D01079" w:rsidRDefault="00DB59BE" w:rsidP="00DB59BE">
            <w:pPr>
              <w:spacing w:line="260" w:lineRule="exact"/>
              <w:jc w:val="center"/>
              <w:rPr>
                <w:b/>
                <w:color w:val="000000" w:themeColor="text1"/>
                <w:sz w:val="26"/>
                <w:szCs w:val="26"/>
              </w:rPr>
            </w:pPr>
          </w:p>
        </w:tc>
        <w:tc>
          <w:tcPr>
            <w:tcW w:w="2314" w:type="pct"/>
            <w:tcBorders>
              <w:bottom w:val="single" w:sz="4" w:space="0" w:color="auto"/>
            </w:tcBorders>
            <w:shd w:val="clear" w:color="auto" w:fill="auto"/>
          </w:tcPr>
          <w:p w14:paraId="230F0403" w14:textId="77777777" w:rsidR="00DB59BE" w:rsidRPr="00D01079" w:rsidRDefault="00DB59BE" w:rsidP="00DB59BE">
            <w:pPr>
              <w:spacing w:line="260" w:lineRule="exact"/>
              <w:jc w:val="both"/>
              <w:rPr>
                <w:bCs/>
                <w:sz w:val="26"/>
                <w:szCs w:val="26"/>
                <w:lang w:val="nl-NL"/>
              </w:rPr>
            </w:pPr>
            <w:r w:rsidRPr="00D01079">
              <w:rPr>
                <w:bCs/>
                <w:sz w:val="26"/>
                <w:szCs w:val="26"/>
                <w:lang w:val="nl-NL"/>
              </w:rPr>
              <w:t>-  Thu thập Quyết định ban hành chuẩn đầu ra, chương trình đào tạo (</w:t>
            </w:r>
            <w:r w:rsidRPr="00D01079">
              <w:rPr>
                <w:bCs/>
                <w:i/>
                <w:sz w:val="26"/>
                <w:szCs w:val="26"/>
                <w:lang w:val="nl-NL"/>
              </w:rPr>
              <w:t>chương trình được kiểm định</w:t>
            </w:r>
            <w:r w:rsidRPr="00D01079">
              <w:rPr>
                <w:bCs/>
                <w:sz w:val="26"/>
                <w:szCs w:val="26"/>
                <w:lang w:val="nl-NL"/>
              </w:rPr>
              <w:t>).</w:t>
            </w:r>
          </w:p>
          <w:p w14:paraId="7D50E711" w14:textId="77777777" w:rsidR="00DB59BE" w:rsidRPr="00D01079" w:rsidRDefault="00DB59BE" w:rsidP="00DB59BE">
            <w:pPr>
              <w:spacing w:line="260" w:lineRule="exact"/>
              <w:jc w:val="both"/>
              <w:rPr>
                <w:bCs/>
                <w:sz w:val="26"/>
                <w:szCs w:val="26"/>
                <w:lang w:val="nl-NL"/>
              </w:rPr>
            </w:pPr>
            <w:r w:rsidRPr="00D01079">
              <w:rPr>
                <w:bCs/>
                <w:sz w:val="26"/>
                <w:szCs w:val="26"/>
                <w:lang w:val="nl-NL"/>
              </w:rPr>
              <w:t>- Thu thập chương trình chi tiết của ngành/nghề (</w:t>
            </w:r>
            <w:r w:rsidRPr="00D01079">
              <w:rPr>
                <w:bCs/>
                <w:i/>
                <w:sz w:val="26"/>
                <w:szCs w:val="26"/>
                <w:lang w:val="nl-NL"/>
              </w:rPr>
              <w:t>chương trình được kiểm định).</w:t>
            </w:r>
          </w:p>
          <w:p w14:paraId="23BD6A0B" w14:textId="77777777" w:rsidR="00DB59BE" w:rsidRPr="00D01079" w:rsidRDefault="00DB59BE" w:rsidP="00DB59BE">
            <w:pPr>
              <w:spacing w:line="260" w:lineRule="exact"/>
              <w:jc w:val="both"/>
              <w:rPr>
                <w:sz w:val="26"/>
                <w:szCs w:val="26"/>
                <w:lang w:val="pt-BR"/>
              </w:rPr>
            </w:pPr>
            <w:r w:rsidRPr="00D01079">
              <w:rPr>
                <w:sz w:val="26"/>
                <w:szCs w:val="26"/>
                <w:lang w:val="pt-BR"/>
              </w:rPr>
              <w:t>- Thu thập danh sách thống kê giáo trình cho từng mô-đun, môn học của chương trình đào tạo được kiểm định (</w:t>
            </w:r>
            <w:r w:rsidRPr="00D01079">
              <w:rPr>
                <w:i/>
                <w:sz w:val="26"/>
                <w:szCs w:val="26"/>
                <w:lang w:val="pt-BR"/>
              </w:rPr>
              <w:t>trong đó nêu rõ tên giáo trình; năm biên soạn; đơn vị ban hành</w:t>
            </w:r>
            <w:r w:rsidRPr="00D01079">
              <w:rPr>
                <w:sz w:val="26"/>
                <w:szCs w:val="26"/>
                <w:lang w:val="pt-BR"/>
              </w:rPr>
              <w:t>).</w:t>
            </w:r>
          </w:p>
          <w:p w14:paraId="3499ED02" w14:textId="77777777" w:rsidR="00DB59BE" w:rsidRPr="00D01079" w:rsidRDefault="00DB59BE" w:rsidP="00DB59BE">
            <w:pPr>
              <w:spacing w:line="260" w:lineRule="exact"/>
              <w:jc w:val="both"/>
              <w:rPr>
                <w:sz w:val="26"/>
                <w:szCs w:val="26"/>
                <w:lang w:val="pt-BR"/>
              </w:rPr>
            </w:pPr>
            <w:r w:rsidRPr="00D01079">
              <w:rPr>
                <w:sz w:val="26"/>
                <w:szCs w:val="26"/>
                <w:lang w:val="pt-BR"/>
              </w:rPr>
              <w:t>- Thu thập bản in giáo trình ứng với danh sách thông kế giáo trình có tại thư viện thực hiện chương trình đào tạo được kiểm định.</w:t>
            </w:r>
          </w:p>
          <w:p w14:paraId="4A178E54" w14:textId="25215C6A" w:rsidR="00DB59BE" w:rsidRPr="00D01079" w:rsidRDefault="00DB59BE" w:rsidP="00DB59BE">
            <w:pPr>
              <w:spacing w:line="260" w:lineRule="exact"/>
              <w:jc w:val="both"/>
              <w:rPr>
                <w:sz w:val="26"/>
                <w:szCs w:val="26"/>
                <w:lang w:val="pt-BR"/>
              </w:rPr>
            </w:pPr>
            <w:r w:rsidRPr="00D01079">
              <w:rPr>
                <w:sz w:val="26"/>
                <w:szCs w:val="26"/>
                <w:lang w:val="pt-BR"/>
              </w:rPr>
              <w:t>- Thu thập Biên bản thẩm định giáo trình thực hiện chương trình được kiểm định của HĐ thẩm định.</w:t>
            </w:r>
          </w:p>
        </w:tc>
        <w:tc>
          <w:tcPr>
            <w:tcW w:w="2016" w:type="pct"/>
            <w:tcBorders>
              <w:bottom w:val="single" w:sz="4" w:space="0" w:color="auto"/>
            </w:tcBorders>
            <w:shd w:val="clear" w:color="auto" w:fill="auto"/>
          </w:tcPr>
          <w:p w14:paraId="0ABA8CB4" w14:textId="77777777" w:rsidR="00DB59BE" w:rsidRPr="00D01079" w:rsidRDefault="00DB59BE" w:rsidP="00DB59BE">
            <w:pPr>
              <w:spacing w:line="260" w:lineRule="exact"/>
              <w:jc w:val="both"/>
              <w:rPr>
                <w:bCs/>
                <w:color w:val="000000" w:themeColor="text1"/>
                <w:sz w:val="26"/>
                <w:szCs w:val="26"/>
                <w:lang w:val="nl-NL"/>
              </w:rPr>
            </w:pPr>
            <w:r w:rsidRPr="00D01079">
              <w:rPr>
                <w:bCs/>
                <w:color w:val="000000" w:themeColor="text1"/>
                <w:sz w:val="26"/>
                <w:szCs w:val="26"/>
              </w:rPr>
              <w:t>* Lưu trữ các minh chứng cũ</w:t>
            </w:r>
            <w:r w:rsidRPr="00D01079">
              <w:rPr>
                <w:bCs/>
                <w:color w:val="000000" w:themeColor="text1"/>
                <w:sz w:val="26"/>
                <w:szCs w:val="26"/>
                <w:lang w:val="nl-NL"/>
              </w:rPr>
              <w:t xml:space="preserve"> </w:t>
            </w:r>
          </w:p>
          <w:p w14:paraId="04BC0456" w14:textId="31B48A71" w:rsidR="00DB59BE" w:rsidRPr="00D01079" w:rsidRDefault="00DB59BE" w:rsidP="00DB59BE">
            <w:pPr>
              <w:spacing w:line="260" w:lineRule="exact"/>
              <w:jc w:val="both"/>
              <w:rPr>
                <w:b/>
                <w:i/>
                <w:sz w:val="26"/>
                <w:szCs w:val="26"/>
                <w:lang w:val="pt-BR"/>
              </w:rPr>
            </w:pPr>
            <w:r w:rsidRPr="00D01079">
              <w:rPr>
                <w:color w:val="000000" w:themeColor="text1"/>
                <w:sz w:val="26"/>
                <w:szCs w:val="26"/>
              </w:rPr>
              <w:t>* Chưa có minh chứng mới</w:t>
            </w:r>
            <w:r w:rsidRPr="00D01079">
              <w:rPr>
                <w:b/>
                <w:bCs/>
                <w:i/>
                <w:sz w:val="26"/>
                <w:szCs w:val="26"/>
                <w:lang w:val="pt-BR"/>
              </w:rPr>
              <w:t xml:space="preserve"> </w:t>
            </w:r>
          </w:p>
        </w:tc>
        <w:tc>
          <w:tcPr>
            <w:tcW w:w="373" w:type="pct"/>
            <w:tcBorders>
              <w:bottom w:val="single" w:sz="4" w:space="0" w:color="auto"/>
            </w:tcBorders>
            <w:shd w:val="clear" w:color="auto" w:fill="auto"/>
          </w:tcPr>
          <w:p w14:paraId="3BFF0639" w14:textId="77777777" w:rsidR="00DB59BE" w:rsidRPr="00D01079" w:rsidRDefault="00DB59BE" w:rsidP="00DB59BE">
            <w:pPr>
              <w:spacing w:line="260" w:lineRule="exact"/>
              <w:jc w:val="both"/>
              <w:rPr>
                <w:b/>
                <w:bCs/>
                <w:color w:val="000000" w:themeColor="text1"/>
                <w:sz w:val="26"/>
                <w:szCs w:val="26"/>
              </w:rPr>
            </w:pPr>
          </w:p>
        </w:tc>
      </w:tr>
      <w:tr w:rsidR="00DB59BE" w:rsidRPr="00D01079" w14:paraId="14C57887" w14:textId="77777777" w:rsidTr="006B089C">
        <w:tc>
          <w:tcPr>
            <w:tcW w:w="297" w:type="pct"/>
            <w:tcBorders>
              <w:bottom w:val="single" w:sz="4" w:space="0" w:color="auto"/>
            </w:tcBorders>
            <w:shd w:val="clear" w:color="auto" w:fill="auto"/>
          </w:tcPr>
          <w:p w14:paraId="52242AED" w14:textId="77777777" w:rsidR="00DB59BE" w:rsidRPr="00D01079" w:rsidRDefault="00DB59BE" w:rsidP="00E00455">
            <w:pPr>
              <w:spacing w:line="260" w:lineRule="exact"/>
              <w:jc w:val="center"/>
              <w:rPr>
                <w:b/>
                <w:color w:val="000000" w:themeColor="text1"/>
                <w:sz w:val="26"/>
                <w:szCs w:val="26"/>
              </w:rPr>
            </w:pPr>
          </w:p>
        </w:tc>
        <w:tc>
          <w:tcPr>
            <w:tcW w:w="4703" w:type="pct"/>
            <w:gridSpan w:val="3"/>
            <w:tcBorders>
              <w:bottom w:val="single" w:sz="4" w:space="0" w:color="auto"/>
            </w:tcBorders>
            <w:shd w:val="clear" w:color="auto" w:fill="auto"/>
          </w:tcPr>
          <w:p w14:paraId="3ACE3B4B" w14:textId="27D60359" w:rsidR="00DB59BE" w:rsidRPr="00D01079" w:rsidRDefault="00DB59BE" w:rsidP="00E00455">
            <w:pPr>
              <w:spacing w:line="260" w:lineRule="exact"/>
              <w:jc w:val="both"/>
              <w:rPr>
                <w:b/>
                <w:bCs/>
                <w:color w:val="000000" w:themeColor="text1"/>
                <w:sz w:val="26"/>
                <w:szCs w:val="26"/>
              </w:rPr>
            </w:pPr>
            <w:r w:rsidRPr="00D01079">
              <w:rPr>
                <w:b/>
                <w:i/>
                <w:color w:val="000000"/>
                <w:sz w:val="26"/>
                <w:szCs w:val="26"/>
                <w:lang w:val="pt-BR"/>
              </w:rPr>
              <w:t>Tiêu chuẩn 4.12:</w:t>
            </w:r>
            <w:r w:rsidRPr="00D01079">
              <w:rPr>
                <w:color w:val="000000"/>
                <w:sz w:val="26"/>
                <w:szCs w:val="26"/>
                <w:lang w:val="pt-BR"/>
              </w:rPr>
              <w:t xml:space="preserve"> Nội dung giáo trình đảm bảo phù hợp với công nghệ trong sản xuất, kinh doanh, dịch vụ.</w:t>
            </w:r>
          </w:p>
        </w:tc>
      </w:tr>
      <w:tr w:rsidR="00E00455" w:rsidRPr="00D01079" w14:paraId="609E21F8" w14:textId="77777777" w:rsidTr="006B089C">
        <w:tc>
          <w:tcPr>
            <w:tcW w:w="297" w:type="pct"/>
            <w:tcBorders>
              <w:bottom w:val="single" w:sz="4" w:space="0" w:color="auto"/>
            </w:tcBorders>
            <w:shd w:val="clear" w:color="auto" w:fill="auto"/>
          </w:tcPr>
          <w:p w14:paraId="2A0D6AB2" w14:textId="77777777" w:rsidR="00E00455" w:rsidRPr="00D01079" w:rsidRDefault="00E00455" w:rsidP="00E00455">
            <w:pPr>
              <w:spacing w:line="260" w:lineRule="exact"/>
              <w:jc w:val="center"/>
              <w:rPr>
                <w:b/>
                <w:color w:val="000000" w:themeColor="text1"/>
                <w:sz w:val="26"/>
                <w:szCs w:val="26"/>
              </w:rPr>
            </w:pPr>
          </w:p>
        </w:tc>
        <w:tc>
          <w:tcPr>
            <w:tcW w:w="2314" w:type="pct"/>
            <w:tcBorders>
              <w:bottom w:val="single" w:sz="4" w:space="0" w:color="auto"/>
            </w:tcBorders>
            <w:shd w:val="clear" w:color="auto" w:fill="auto"/>
          </w:tcPr>
          <w:p w14:paraId="711BD5DC" w14:textId="77777777" w:rsidR="00E00455" w:rsidRPr="00D01079" w:rsidRDefault="00E00455" w:rsidP="00E00455">
            <w:pPr>
              <w:spacing w:line="260" w:lineRule="exact"/>
              <w:jc w:val="both"/>
              <w:rPr>
                <w:bCs/>
                <w:sz w:val="26"/>
                <w:szCs w:val="26"/>
                <w:lang w:val="nl-NL"/>
              </w:rPr>
            </w:pPr>
            <w:r w:rsidRPr="00D01079">
              <w:rPr>
                <w:bCs/>
                <w:sz w:val="26"/>
                <w:szCs w:val="26"/>
                <w:lang w:val="nl-NL"/>
              </w:rPr>
              <w:t>-  Thu thập Quyết định ban hành chuẩn đầu ra, chương trình đào tạo (</w:t>
            </w:r>
            <w:r w:rsidRPr="00D01079">
              <w:rPr>
                <w:bCs/>
                <w:i/>
                <w:sz w:val="26"/>
                <w:szCs w:val="26"/>
                <w:lang w:val="nl-NL"/>
              </w:rPr>
              <w:t>chương trình được kiểm định</w:t>
            </w:r>
            <w:r w:rsidRPr="00D01079">
              <w:rPr>
                <w:bCs/>
                <w:sz w:val="26"/>
                <w:szCs w:val="26"/>
                <w:lang w:val="nl-NL"/>
              </w:rPr>
              <w:t>).</w:t>
            </w:r>
          </w:p>
          <w:p w14:paraId="53E85A06" w14:textId="77777777" w:rsidR="00E00455" w:rsidRPr="00D01079" w:rsidRDefault="00E00455" w:rsidP="00E00455">
            <w:pPr>
              <w:spacing w:line="260" w:lineRule="exact"/>
              <w:jc w:val="both"/>
              <w:rPr>
                <w:bCs/>
                <w:sz w:val="26"/>
                <w:szCs w:val="26"/>
                <w:lang w:val="nl-NL"/>
              </w:rPr>
            </w:pPr>
            <w:r w:rsidRPr="00D01079">
              <w:rPr>
                <w:bCs/>
                <w:sz w:val="26"/>
                <w:szCs w:val="26"/>
                <w:lang w:val="nl-NL"/>
              </w:rPr>
              <w:t>- Thu thập chương trình chi tiết của ngành/nghề (</w:t>
            </w:r>
            <w:r w:rsidRPr="00D01079">
              <w:rPr>
                <w:bCs/>
                <w:i/>
                <w:sz w:val="26"/>
                <w:szCs w:val="26"/>
                <w:lang w:val="nl-NL"/>
              </w:rPr>
              <w:t>chương trình được kiểm định).</w:t>
            </w:r>
          </w:p>
          <w:p w14:paraId="13D270D3" w14:textId="77777777" w:rsidR="00E00455" w:rsidRPr="00D01079" w:rsidRDefault="00E00455" w:rsidP="00E00455">
            <w:pPr>
              <w:spacing w:line="260" w:lineRule="exact"/>
              <w:jc w:val="both"/>
              <w:rPr>
                <w:sz w:val="26"/>
                <w:szCs w:val="26"/>
                <w:lang w:val="pt-BR"/>
              </w:rPr>
            </w:pPr>
            <w:r w:rsidRPr="00D01079">
              <w:rPr>
                <w:sz w:val="26"/>
                <w:szCs w:val="26"/>
                <w:lang w:val="pt-BR"/>
              </w:rPr>
              <w:t>- Thu thập danh sách thống kê giáo trình cho từng mô-đun, môn học của chương trình đào tạo được kiểm định (</w:t>
            </w:r>
            <w:r w:rsidRPr="00D01079">
              <w:rPr>
                <w:i/>
                <w:sz w:val="26"/>
                <w:szCs w:val="26"/>
                <w:lang w:val="pt-BR"/>
              </w:rPr>
              <w:t>trong đó nêu rõ tên giáo trình; năm biên soạn; đơn vị ban hành</w:t>
            </w:r>
            <w:r w:rsidRPr="00D01079">
              <w:rPr>
                <w:sz w:val="26"/>
                <w:szCs w:val="26"/>
                <w:lang w:val="pt-BR"/>
              </w:rPr>
              <w:t>).</w:t>
            </w:r>
          </w:p>
          <w:p w14:paraId="0B3EFD90" w14:textId="77777777" w:rsidR="00E00455" w:rsidRPr="00D01079" w:rsidRDefault="00E00455" w:rsidP="00E00455">
            <w:pPr>
              <w:spacing w:line="260" w:lineRule="exact"/>
              <w:jc w:val="both"/>
              <w:rPr>
                <w:sz w:val="26"/>
                <w:szCs w:val="26"/>
                <w:lang w:val="pt-BR"/>
              </w:rPr>
            </w:pPr>
            <w:r w:rsidRPr="00D01079">
              <w:rPr>
                <w:sz w:val="26"/>
                <w:szCs w:val="26"/>
                <w:lang w:val="pt-BR"/>
              </w:rPr>
              <w:t>- Thu thập bản in giáo trình ứng với danh sách thông kế giáo trình có tại thư viện thực hiện chương trình đào tạo được kiểm định.</w:t>
            </w:r>
          </w:p>
          <w:p w14:paraId="5FC309ED" w14:textId="5DFFED3B" w:rsidR="00E00455" w:rsidRPr="00D01079" w:rsidRDefault="00E00455" w:rsidP="00E00455">
            <w:pPr>
              <w:spacing w:line="260" w:lineRule="exact"/>
              <w:jc w:val="both"/>
              <w:rPr>
                <w:sz w:val="26"/>
                <w:szCs w:val="26"/>
                <w:lang w:val="pt-BR"/>
              </w:rPr>
            </w:pPr>
            <w:r w:rsidRPr="00D01079">
              <w:rPr>
                <w:sz w:val="26"/>
                <w:szCs w:val="26"/>
                <w:lang w:val="pt-BR"/>
              </w:rPr>
              <w:t>- Thu thập Biên bản thẩm định giáo trình thực hiện chương trình được kiểm định của Hội đồng thẩm định.</w:t>
            </w:r>
          </w:p>
        </w:tc>
        <w:tc>
          <w:tcPr>
            <w:tcW w:w="2016" w:type="pct"/>
            <w:tcBorders>
              <w:bottom w:val="single" w:sz="4" w:space="0" w:color="auto"/>
            </w:tcBorders>
            <w:shd w:val="clear" w:color="auto" w:fill="auto"/>
          </w:tcPr>
          <w:p w14:paraId="44410375" w14:textId="77777777" w:rsidR="006F15D8" w:rsidRPr="00D01079" w:rsidRDefault="006F15D8" w:rsidP="006F15D8">
            <w:pPr>
              <w:spacing w:line="260" w:lineRule="exact"/>
              <w:jc w:val="both"/>
              <w:rPr>
                <w:bCs/>
                <w:color w:val="000000" w:themeColor="text1"/>
                <w:sz w:val="26"/>
                <w:szCs w:val="26"/>
                <w:lang w:val="nl-NL"/>
              </w:rPr>
            </w:pPr>
            <w:r w:rsidRPr="00D01079">
              <w:rPr>
                <w:bCs/>
                <w:color w:val="000000" w:themeColor="text1"/>
                <w:sz w:val="26"/>
                <w:szCs w:val="26"/>
              </w:rPr>
              <w:t>* Lưu trữ các minh chứng cũ</w:t>
            </w:r>
            <w:r w:rsidRPr="00D01079">
              <w:rPr>
                <w:bCs/>
                <w:color w:val="000000" w:themeColor="text1"/>
                <w:sz w:val="26"/>
                <w:szCs w:val="26"/>
                <w:lang w:val="nl-NL"/>
              </w:rPr>
              <w:t xml:space="preserve"> </w:t>
            </w:r>
          </w:p>
          <w:p w14:paraId="0D2E705B" w14:textId="77777777" w:rsidR="006F15D8" w:rsidRPr="00D01079" w:rsidRDefault="006F15D8" w:rsidP="006F15D8">
            <w:pPr>
              <w:spacing w:line="260" w:lineRule="exact"/>
              <w:jc w:val="both"/>
              <w:rPr>
                <w:b/>
                <w:bCs/>
                <w:i/>
                <w:sz w:val="26"/>
                <w:szCs w:val="26"/>
                <w:lang w:val="pt-BR"/>
              </w:rPr>
            </w:pPr>
            <w:r w:rsidRPr="00D01079">
              <w:rPr>
                <w:color w:val="000000" w:themeColor="text1"/>
                <w:sz w:val="26"/>
                <w:szCs w:val="26"/>
              </w:rPr>
              <w:t>* Thu thập minh chứng mới</w:t>
            </w:r>
            <w:r w:rsidRPr="00D01079">
              <w:rPr>
                <w:b/>
                <w:bCs/>
                <w:i/>
                <w:sz w:val="26"/>
                <w:szCs w:val="26"/>
                <w:lang w:val="pt-BR"/>
              </w:rPr>
              <w:t xml:space="preserve"> </w:t>
            </w:r>
          </w:p>
          <w:p w14:paraId="67961D25" w14:textId="4A843BBD" w:rsidR="00E00455" w:rsidRPr="00D01079" w:rsidRDefault="00E00455" w:rsidP="00E00455">
            <w:pPr>
              <w:spacing w:line="260" w:lineRule="exact"/>
              <w:jc w:val="both"/>
              <w:rPr>
                <w:bCs/>
                <w:iCs/>
                <w:sz w:val="26"/>
                <w:szCs w:val="26"/>
                <w:lang w:val="pt-BR"/>
              </w:rPr>
            </w:pPr>
            <w:r w:rsidRPr="00D01079">
              <w:rPr>
                <w:bCs/>
                <w:iCs/>
                <w:sz w:val="26"/>
                <w:szCs w:val="26"/>
                <w:lang w:val="pt-BR"/>
              </w:rPr>
              <w:t xml:space="preserve">– Danh sách thống kê giáo trình cho từng mô-đun, môn học của chương trình đào tạo </w:t>
            </w:r>
            <w:r w:rsidR="00D01079" w:rsidRPr="00D01079">
              <w:rPr>
                <w:bCs/>
                <w:iCs/>
                <w:sz w:val="26"/>
                <w:szCs w:val="26"/>
                <w:lang w:val="pt-BR"/>
              </w:rPr>
              <w:t xml:space="preserve">ngành/nghề Lâm sinh, Quản lý tài nguyên rừng, Lâm nghiệp, Quản lý đất đai </w:t>
            </w:r>
            <w:r w:rsidRPr="00D01079">
              <w:rPr>
                <w:bCs/>
                <w:iCs/>
                <w:sz w:val="26"/>
                <w:szCs w:val="26"/>
                <w:lang w:val="pt-BR"/>
              </w:rPr>
              <w:t>được kiểm định.</w:t>
            </w:r>
          </w:p>
          <w:p w14:paraId="04E8F780" w14:textId="5B7C03CF" w:rsidR="00E00455" w:rsidRPr="00D01079" w:rsidRDefault="00E00455" w:rsidP="00E00455">
            <w:pPr>
              <w:spacing w:line="260" w:lineRule="exact"/>
              <w:jc w:val="both"/>
              <w:rPr>
                <w:bCs/>
                <w:iCs/>
                <w:sz w:val="26"/>
                <w:szCs w:val="26"/>
                <w:lang w:val="pt-BR"/>
              </w:rPr>
            </w:pPr>
            <w:r w:rsidRPr="00D01079">
              <w:rPr>
                <w:bCs/>
                <w:iCs/>
                <w:sz w:val="26"/>
                <w:szCs w:val="26"/>
                <w:lang w:val="pt-BR"/>
              </w:rPr>
              <w:t xml:space="preserve">– Danh mục bản in giáo trình ứng với danh sách thông kế giáo trình có tại thư viện thực hiện chương trình đào tạo </w:t>
            </w:r>
            <w:r w:rsidR="00D01079" w:rsidRPr="00D01079">
              <w:rPr>
                <w:bCs/>
                <w:iCs/>
                <w:sz w:val="26"/>
                <w:szCs w:val="26"/>
                <w:lang w:val="pt-BR"/>
              </w:rPr>
              <w:t xml:space="preserve">Lâm sinh, Quản lý tài nguyên rừng, Lâm nghiệp, Quản lý đất đai </w:t>
            </w:r>
            <w:r w:rsidRPr="00D01079">
              <w:rPr>
                <w:bCs/>
                <w:iCs/>
                <w:sz w:val="26"/>
                <w:szCs w:val="26"/>
                <w:lang w:val="pt-BR"/>
              </w:rPr>
              <w:t>được kiểm định.</w:t>
            </w:r>
          </w:p>
          <w:p w14:paraId="5860AC14" w14:textId="7EA4C1FC" w:rsidR="00E00455" w:rsidRPr="00D01079" w:rsidRDefault="00E00455" w:rsidP="00E00455">
            <w:pPr>
              <w:spacing w:line="260" w:lineRule="exact"/>
              <w:jc w:val="both"/>
              <w:rPr>
                <w:b/>
                <w:i/>
                <w:sz w:val="26"/>
                <w:szCs w:val="26"/>
                <w:lang w:val="pt-BR"/>
              </w:rPr>
            </w:pPr>
          </w:p>
        </w:tc>
        <w:tc>
          <w:tcPr>
            <w:tcW w:w="373" w:type="pct"/>
            <w:tcBorders>
              <w:bottom w:val="single" w:sz="4" w:space="0" w:color="auto"/>
            </w:tcBorders>
            <w:shd w:val="clear" w:color="auto" w:fill="auto"/>
          </w:tcPr>
          <w:p w14:paraId="0FB65316" w14:textId="77777777" w:rsidR="00E00455" w:rsidRPr="00D01079" w:rsidRDefault="00E00455" w:rsidP="00E00455">
            <w:pPr>
              <w:spacing w:line="260" w:lineRule="exact"/>
              <w:jc w:val="both"/>
              <w:rPr>
                <w:b/>
                <w:bCs/>
                <w:color w:val="000000" w:themeColor="text1"/>
                <w:sz w:val="26"/>
                <w:szCs w:val="26"/>
              </w:rPr>
            </w:pPr>
          </w:p>
        </w:tc>
      </w:tr>
      <w:tr w:rsidR="00E00455" w:rsidRPr="00D01079" w14:paraId="357BF744" w14:textId="77777777" w:rsidTr="006B089C">
        <w:tc>
          <w:tcPr>
            <w:tcW w:w="297" w:type="pct"/>
            <w:tcBorders>
              <w:bottom w:val="single" w:sz="4" w:space="0" w:color="auto"/>
            </w:tcBorders>
            <w:shd w:val="clear" w:color="auto" w:fill="auto"/>
          </w:tcPr>
          <w:p w14:paraId="41165780" w14:textId="6B180E57" w:rsidR="00E00455" w:rsidRPr="00D01079" w:rsidRDefault="00E00455" w:rsidP="00E00455">
            <w:pPr>
              <w:spacing w:line="260" w:lineRule="exact"/>
              <w:jc w:val="center"/>
              <w:rPr>
                <w:b/>
                <w:color w:val="000000" w:themeColor="text1"/>
                <w:sz w:val="26"/>
                <w:szCs w:val="26"/>
              </w:rPr>
            </w:pPr>
            <w:r w:rsidRPr="00D01079">
              <w:rPr>
                <w:b/>
                <w:color w:val="000000" w:themeColor="text1"/>
                <w:sz w:val="26"/>
                <w:szCs w:val="26"/>
              </w:rPr>
              <w:t>5</w:t>
            </w:r>
          </w:p>
        </w:tc>
        <w:tc>
          <w:tcPr>
            <w:tcW w:w="4703" w:type="pct"/>
            <w:gridSpan w:val="3"/>
            <w:tcBorders>
              <w:bottom w:val="single" w:sz="4" w:space="0" w:color="auto"/>
            </w:tcBorders>
            <w:shd w:val="clear" w:color="auto" w:fill="auto"/>
          </w:tcPr>
          <w:p w14:paraId="11278DEA" w14:textId="2902CA4F" w:rsidR="00E00455" w:rsidRPr="00D01079" w:rsidRDefault="00E00455" w:rsidP="00E00455">
            <w:pPr>
              <w:spacing w:line="260" w:lineRule="exact"/>
              <w:jc w:val="both"/>
              <w:rPr>
                <w:b/>
                <w:bCs/>
                <w:color w:val="000000" w:themeColor="text1"/>
                <w:sz w:val="26"/>
                <w:szCs w:val="26"/>
                <w:lang w:val="vi-VN"/>
              </w:rPr>
            </w:pPr>
            <w:r w:rsidRPr="00D01079">
              <w:rPr>
                <w:b/>
                <w:bCs/>
                <w:color w:val="000000" w:themeColor="text1"/>
                <w:sz w:val="26"/>
                <w:szCs w:val="26"/>
              </w:rPr>
              <w:t>Tiêu chí 5 – Cơ sở vật chất, thiết bị đào tạo và thư viện</w:t>
            </w:r>
          </w:p>
        </w:tc>
      </w:tr>
      <w:tr w:rsidR="00E00455" w:rsidRPr="00D01079" w14:paraId="10B46E00" w14:textId="77777777" w:rsidTr="006B089C">
        <w:tc>
          <w:tcPr>
            <w:tcW w:w="297" w:type="pct"/>
            <w:tcBorders>
              <w:bottom w:val="single" w:sz="4" w:space="0" w:color="auto"/>
            </w:tcBorders>
            <w:shd w:val="clear" w:color="auto" w:fill="auto"/>
          </w:tcPr>
          <w:p w14:paraId="7AD64025" w14:textId="77777777" w:rsidR="00E00455" w:rsidRPr="00D01079" w:rsidRDefault="00E00455" w:rsidP="00E00455">
            <w:pPr>
              <w:spacing w:line="260" w:lineRule="exact"/>
              <w:jc w:val="center"/>
              <w:rPr>
                <w:b/>
                <w:color w:val="000000" w:themeColor="text1"/>
                <w:sz w:val="26"/>
                <w:szCs w:val="26"/>
              </w:rPr>
            </w:pPr>
          </w:p>
        </w:tc>
        <w:tc>
          <w:tcPr>
            <w:tcW w:w="4703" w:type="pct"/>
            <w:gridSpan w:val="3"/>
            <w:tcBorders>
              <w:bottom w:val="single" w:sz="4" w:space="0" w:color="auto"/>
            </w:tcBorders>
            <w:shd w:val="clear" w:color="auto" w:fill="auto"/>
          </w:tcPr>
          <w:p w14:paraId="0867C9C6" w14:textId="6C74EDC7" w:rsidR="00E00455" w:rsidRPr="00D01079" w:rsidRDefault="00E00455" w:rsidP="00E00455">
            <w:pPr>
              <w:spacing w:line="260" w:lineRule="exact"/>
              <w:jc w:val="both"/>
              <w:rPr>
                <w:b/>
                <w:bCs/>
                <w:color w:val="000000" w:themeColor="text1"/>
                <w:sz w:val="26"/>
                <w:szCs w:val="26"/>
              </w:rPr>
            </w:pPr>
            <w:r w:rsidRPr="00D01079">
              <w:rPr>
                <w:b/>
                <w:i/>
                <w:color w:val="000000"/>
                <w:sz w:val="26"/>
                <w:szCs w:val="26"/>
                <w:lang w:val="pt-BR"/>
              </w:rPr>
              <w:t>Tiêu chuẩn 5.6:</w:t>
            </w:r>
            <w:r w:rsidRPr="00D01079">
              <w:rPr>
                <w:color w:val="000000"/>
                <w:sz w:val="26"/>
                <w:szCs w:val="26"/>
                <w:lang w:val="pt-BR"/>
              </w:rPr>
              <w:t xml:space="preserve"> Thư viện có đủ chương trình, giáo trình đã được cơ sở đào tạo phê duyệt; mỗi loại giáo trình có tối thiểu 05 bản in và đáp ứng được nhu cầu nghiên cứu, học tập của nhà giáo và người học; có đủ sách, tạp chí, tài liệu tham khảo tối thiểu 05 đầu sách/người học; 100% chương trình, giáo trình được số hóa và tích hợp với thư viện điện tử phục vụ hiệu quả cho hoạt động đào tạo.</w:t>
            </w:r>
          </w:p>
        </w:tc>
      </w:tr>
      <w:tr w:rsidR="00E00455" w:rsidRPr="00D01079" w14:paraId="58D72F51" w14:textId="77777777" w:rsidTr="006B089C">
        <w:tc>
          <w:tcPr>
            <w:tcW w:w="297" w:type="pct"/>
            <w:tcBorders>
              <w:bottom w:val="single" w:sz="4" w:space="0" w:color="auto"/>
            </w:tcBorders>
            <w:shd w:val="clear" w:color="auto" w:fill="auto"/>
          </w:tcPr>
          <w:p w14:paraId="6F277607" w14:textId="77777777" w:rsidR="00E00455" w:rsidRPr="00D01079" w:rsidRDefault="00E00455" w:rsidP="00E00455">
            <w:pPr>
              <w:spacing w:line="260" w:lineRule="exact"/>
              <w:jc w:val="center"/>
              <w:rPr>
                <w:b/>
                <w:color w:val="000000" w:themeColor="text1"/>
                <w:sz w:val="26"/>
                <w:szCs w:val="26"/>
              </w:rPr>
            </w:pPr>
          </w:p>
        </w:tc>
        <w:tc>
          <w:tcPr>
            <w:tcW w:w="2314" w:type="pct"/>
            <w:tcBorders>
              <w:bottom w:val="single" w:sz="4" w:space="0" w:color="auto"/>
            </w:tcBorders>
            <w:shd w:val="clear" w:color="auto" w:fill="auto"/>
          </w:tcPr>
          <w:p w14:paraId="1B7FCDB6" w14:textId="77777777" w:rsidR="00E00455" w:rsidRPr="00D01079" w:rsidRDefault="00E00455" w:rsidP="00E00455">
            <w:pPr>
              <w:spacing w:line="300" w:lineRule="exact"/>
              <w:jc w:val="both"/>
              <w:rPr>
                <w:sz w:val="26"/>
                <w:szCs w:val="26"/>
                <w:lang w:val="pt-BR"/>
              </w:rPr>
            </w:pPr>
            <w:r w:rsidRPr="00D01079">
              <w:rPr>
                <w:sz w:val="26"/>
                <w:szCs w:val="26"/>
                <w:lang w:val="pt-BR"/>
              </w:rPr>
              <w:t>- Lập bảng kê danh mục chương trình, giáo trình đã được nhà trương phê duyệt ban hành (</w:t>
            </w:r>
            <w:r w:rsidRPr="00D01079">
              <w:rPr>
                <w:i/>
                <w:sz w:val="26"/>
                <w:szCs w:val="26"/>
                <w:lang w:val="pt-BR"/>
              </w:rPr>
              <w:t>tên chương trình/giáo trình, năm xuất bản, đơn vị xuất bản, số bản in, bản điện tử)</w:t>
            </w:r>
            <w:r w:rsidRPr="00D01079">
              <w:rPr>
                <w:sz w:val="26"/>
                <w:szCs w:val="26"/>
                <w:lang w:val="pt-BR"/>
              </w:rPr>
              <w:t>.</w:t>
            </w:r>
          </w:p>
          <w:p w14:paraId="1103894D" w14:textId="77777777" w:rsidR="00E00455" w:rsidRPr="00D01079" w:rsidRDefault="00E00455" w:rsidP="00E00455">
            <w:pPr>
              <w:spacing w:line="300" w:lineRule="exact"/>
              <w:jc w:val="both"/>
              <w:rPr>
                <w:sz w:val="26"/>
                <w:szCs w:val="26"/>
                <w:lang w:val="pt-BR"/>
              </w:rPr>
            </w:pPr>
            <w:r w:rsidRPr="00D01079">
              <w:rPr>
                <w:sz w:val="26"/>
                <w:szCs w:val="26"/>
                <w:lang w:val="pt-BR"/>
              </w:rPr>
              <w:t>- Tiến hành thu thập bản in chương trình, giáo trình đã được cơ sở đào tạo phê duyệt.</w:t>
            </w:r>
          </w:p>
          <w:p w14:paraId="4FB6FBB4" w14:textId="77777777" w:rsidR="00E00455" w:rsidRPr="00D01079" w:rsidRDefault="00E00455" w:rsidP="00E00455">
            <w:pPr>
              <w:spacing w:line="300" w:lineRule="exact"/>
              <w:jc w:val="both"/>
              <w:rPr>
                <w:sz w:val="26"/>
                <w:szCs w:val="26"/>
                <w:lang w:val="pt-BR"/>
              </w:rPr>
            </w:pPr>
            <w:r w:rsidRPr="00D01079">
              <w:rPr>
                <w:sz w:val="26"/>
                <w:szCs w:val="26"/>
                <w:lang w:val="pt-BR"/>
              </w:rPr>
              <w:t>- Lập bảng kê danh mục bản in giáo trình, chương trình có tại thư viện</w:t>
            </w:r>
          </w:p>
          <w:p w14:paraId="39E31317" w14:textId="77777777" w:rsidR="00E00455" w:rsidRPr="00D01079" w:rsidRDefault="00E00455" w:rsidP="00E00455">
            <w:pPr>
              <w:spacing w:line="300" w:lineRule="exact"/>
              <w:jc w:val="both"/>
              <w:rPr>
                <w:sz w:val="26"/>
                <w:szCs w:val="26"/>
                <w:lang w:val="pt-BR"/>
              </w:rPr>
            </w:pPr>
            <w:r w:rsidRPr="00D01079">
              <w:rPr>
                <w:sz w:val="26"/>
                <w:szCs w:val="26"/>
                <w:lang w:val="pt-BR"/>
              </w:rPr>
              <w:lastRenderedPageBreak/>
              <w:t>- Tiến hành thu thập và lập bảng kê danh mục sách, tạp chí, tài liệu tham khảo hàng năm (</w:t>
            </w:r>
            <w:r w:rsidRPr="00D01079">
              <w:rPr>
                <w:i/>
                <w:sz w:val="26"/>
                <w:szCs w:val="26"/>
                <w:lang w:val="pt-BR"/>
              </w:rPr>
              <w:t>tên, năm xuất bản, đơn vị xuất bản, số lượng bản in, bản điện tử).</w:t>
            </w:r>
          </w:p>
          <w:p w14:paraId="57602602" w14:textId="77777777" w:rsidR="00E00455" w:rsidRPr="00D01079" w:rsidRDefault="00E00455" w:rsidP="00E00455">
            <w:pPr>
              <w:spacing w:line="300" w:lineRule="exact"/>
              <w:jc w:val="both"/>
              <w:rPr>
                <w:sz w:val="26"/>
                <w:szCs w:val="26"/>
                <w:lang w:val="pt-BR"/>
              </w:rPr>
            </w:pPr>
            <w:r w:rsidRPr="00D01079">
              <w:rPr>
                <w:sz w:val="26"/>
                <w:szCs w:val="26"/>
                <w:lang w:val="pt-BR"/>
              </w:rPr>
              <w:t>- Lập danh sách thống kê số lượng người học lớn nhất của chương trình được kiểm định hàng năm.</w:t>
            </w:r>
          </w:p>
          <w:p w14:paraId="1E9EED9A" w14:textId="77777777" w:rsidR="00E00455" w:rsidRPr="00D01079" w:rsidRDefault="00E00455" w:rsidP="00E00455">
            <w:pPr>
              <w:spacing w:line="300" w:lineRule="exact"/>
              <w:jc w:val="both"/>
              <w:rPr>
                <w:sz w:val="26"/>
                <w:szCs w:val="26"/>
                <w:lang w:val="pt-BR"/>
              </w:rPr>
            </w:pPr>
            <w:r w:rsidRPr="00D01079">
              <w:rPr>
                <w:sz w:val="26"/>
                <w:szCs w:val="26"/>
                <w:lang w:val="pt-BR"/>
              </w:rPr>
              <w:t>- Tiến hành số hóa giáo trình và lập danh mục giáo trình đã được số hóa.</w:t>
            </w:r>
          </w:p>
          <w:p w14:paraId="520DDC60" w14:textId="77777777" w:rsidR="00E00455" w:rsidRPr="00D01079" w:rsidRDefault="00E00455" w:rsidP="00E00455">
            <w:pPr>
              <w:spacing w:line="300" w:lineRule="exact"/>
              <w:jc w:val="both"/>
              <w:rPr>
                <w:sz w:val="26"/>
                <w:szCs w:val="26"/>
                <w:lang w:val="pt-BR"/>
              </w:rPr>
            </w:pPr>
            <w:r w:rsidRPr="00D01079">
              <w:rPr>
                <w:sz w:val="26"/>
                <w:szCs w:val="26"/>
                <w:lang w:val="pt-BR"/>
              </w:rPr>
              <w:t>- Tiến hành số hóa tài liệu tham khảo và lập danh mục tài liệu tham khảo được số hóa.</w:t>
            </w:r>
          </w:p>
          <w:p w14:paraId="57E7E93F" w14:textId="78CC27E3" w:rsidR="00E00455" w:rsidRPr="00D01079" w:rsidRDefault="00E00455" w:rsidP="00E00455">
            <w:pPr>
              <w:spacing w:line="260" w:lineRule="exact"/>
              <w:jc w:val="both"/>
              <w:rPr>
                <w:color w:val="000000" w:themeColor="text1"/>
                <w:sz w:val="26"/>
                <w:szCs w:val="26"/>
                <w:lang w:val="pt-BR"/>
              </w:rPr>
            </w:pPr>
            <w:r w:rsidRPr="00D01079">
              <w:rPr>
                <w:sz w:val="26"/>
                <w:szCs w:val="26"/>
                <w:lang w:val="pt-BR"/>
              </w:rPr>
              <w:t>- Tiến hành khảo sát người học, nhà giáo về giáo trình phục vụ chương trình được kiểm định tại thư viện.</w:t>
            </w:r>
          </w:p>
        </w:tc>
        <w:tc>
          <w:tcPr>
            <w:tcW w:w="2016" w:type="pct"/>
            <w:tcBorders>
              <w:bottom w:val="single" w:sz="4" w:space="0" w:color="auto"/>
            </w:tcBorders>
            <w:shd w:val="clear" w:color="auto" w:fill="auto"/>
          </w:tcPr>
          <w:p w14:paraId="51B4BA45" w14:textId="77777777" w:rsidR="000609AA" w:rsidRPr="00D01079" w:rsidRDefault="000609AA" w:rsidP="000609AA">
            <w:pPr>
              <w:spacing w:line="260" w:lineRule="exact"/>
              <w:jc w:val="both"/>
              <w:rPr>
                <w:bCs/>
                <w:color w:val="000000" w:themeColor="text1"/>
                <w:sz w:val="26"/>
                <w:szCs w:val="26"/>
                <w:lang w:val="nl-NL"/>
              </w:rPr>
            </w:pPr>
            <w:r w:rsidRPr="00D01079">
              <w:rPr>
                <w:bCs/>
                <w:color w:val="000000" w:themeColor="text1"/>
                <w:sz w:val="26"/>
                <w:szCs w:val="26"/>
              </w:rPr>
              <w:lastRenderedPageBreak/>
              <w:t>* Lưu trữ các minh chứng cũ</w:t>
            </w:r>
            <w:r w:rsidRPr="00D01079">
              <w:rPr>
                <w:bCs/>
                <w:color w:val="000000" w:themeColor="text1"/>
                <w:sz w:val="26"/>
                <w:szCs w:val="26"/>
                <w:lang w:val="nl-NL"/>
              </w:rPr>
              <w:t xml:space="preserve"> </w:t>
            </w:r>
          </w:p>
          <w:p w14:paraId="76EBF5B8" w14:textId="1D5AD14B" w:rsidR="00E00455" w:rsidRPr="00D01079" w:rsidRDefault="000609AA" w:rsidP="000609AA">
            <w:pPr>
              <w:spacing w:line="260" w:lineRule="exact"/>
              <w:jc w:val="both"/>
              <w:rPr>
                <w:b/>
                <w:bCs/>
                <w:color w:val="000000" w:themeColor="text1"/>
                <w:sz w:val="26"/>
                <w:szCs w:val="26"/>
              </w:rPr>
            </w:pPr>
            <w:r w:rsidRPr="00D01079">
              <w:rPr>
                <w:color w:val="000000" w:themeColor="text1"/>
                <w:sz w:val="26"/>
                <w:szCs w:val="26"/>
              </w:rPr>
              <w:t>* Chưa có minh chứng mới</w:t>
            </w:r>
          </w:p>
        </w:tc>
        <w:tc>
          <w:tcPr>
            <w:tcW w:w="373" w:type="pct"/>
            <w:tcBorders>
              <w:bottom w:val="single" w:sz="4" w:space="0" w:color="auto"/>
            </w:tcBorders>
            <w:shd w:val="clear" w:color="auto" w:fill="auto"/>
          </w:tcPr>
          <w:p w14:paraId="553E79E5" w14:textId="77777777" w:rsidR="00E00455" w:rsidRPr="00D01079" w:rsidRDefault="00E00455" w:rsidP="00E00455">
            <w:pPr>
              <w:spacing w:line="260" w:lineRule="exact"/>
              <w:jc w:val="both"/>
              <w:rPr>
                <w:b/>
                <w:bCs/>
                <w:color w:val="000000" w:themeColor="text1"/>
                <w:sz w:val="26"/>
                <w:szCs w:val="26"/>
              </w:rPr>
            </w:pPr>
          </w:p>
        </w:tc>
      </w:tr>
      <w:tr w:rsidR="00E00455" w:rsidRPr="00D01079" w14:paraId="61A418D8" w14:textId="77777777" w:rsidTr="006B089C">
        <w:tc>
          <w:tcPr>
            <w:tcW w:w="297" w:type="pct"/>
            <w:tcBorders>
              <w:bottom w:val="single" w:sz="4" w:space="0" w:color="auto"/>
            </w:tcBorders>
            <w:shd w:val="clear" w:color="auto" w:fill="auto"/>
          </w:tcPr>
          <w:p w14:paraId="6AA69DCF" w14:textId="6F59F147" w:rsidR="00E00455" w:rsidRPr="00D01079" w:rsidRDefault="00E00455" w:rsidP="00E00455">
            <w:pPr>
              <w:spacing w:line="260" w:lineRule="exact"/>
              <w:jc w:val="center"/>
              <w:rPr>
                <w:b/>
                <w:color w:val="000000" w:themeColor="text1"/>
                <w:sz w:val="26"/>
                <w:szCs w:val="26"/>
              </w:rPr>
            </w:pPr>
            <w:r w:rsidRPr="00D01079">
              <w:rPr>
                <w:b/>
                <w:color w:val="000000" w:themeColor="text1"/>
                <w:sz w:val="26"/>
                <w:szCs w:val="26"/>
              </w:rPr>
              <w:t>6</w:t>
            </w:r>
          </w:p>
        </w:tc>
        <w:tc>
          <w:tcPr>
            <w:tcW w:w="4703" w:type="pct"/>
            <w:gridSpan w:val="3"/>
            <w:tcBorders>
              <w:bottom w:val="single" w:sz="4" w:space="0" w:color="auto"/>
            </w:tcBorders>
            <w:shd w:val="clear" w:color="auto" w:fill="auto"/>
          </w:tcPr>
          <w:p w14:paraId="1500FAD9" w14:textId="36AC97A7" w:rsidR="00E00455" w:rsidRPr="00D01079" w:rsidRDefault="00E00455" w:rsidP="00E00455">
            <w:pPr>
              <w:spacing w:line="260" w:lineRule="exact"/>
              <w:jc w:val="both"/>
              <w:rPr>
                <w:b/>
                <w:bCs/>
                <w:color w:val="000000" w:themeColor="text1"/>
                <w:sz w:val="26"/>
                <w:szCs w:val="26"/>
                <w:lang w:val="vi-VN"/>
              </w:rPr>
            </w:pPr>
            <w:r w:rsidRPr="00D01079">
              <w:rPr>
                <w:b/>
                <w:bCs/>
                <w:color w:val="000000" w:themeColor="text1"/>
                <w:sz w:val="26"/>
                <w:szCs w:val="26"/>
              </w:rPr>
              <w:t>Tiêu chí 6 – Dịch vụ cho người học</w:t>
            </w:r>
          </w:p>
        </w:tc>
      </w:tr>
      <w:tr w:rsidR="00E00455" w:rsidRPr="00D01079" w14:paraId="59C0DC31" w14:textId="77777777" w:rsidTr="006B089C">
        <w:trPr>
          <w:trHeight w:val="360"/>
        </w:trPr>
        <w:tc>
          <w:tcPr>
            <w:tcW w:w="297" w:type="pct"/>
            <w:tcBorders>
              <w:top w:val="single" w:sz="4" w:space="0" w:color="auto"/>
              <w:bottom w:val="single" w:sz="4" w:space="0" w:color="auto"/>
            </w:tcBorders>
            <w:shd w:val="clear" w:color="auto" w:fill="auto"/>
          </w:tcPr>
          <w:p w14:paraId="75BD634B" w14:textId="0D43D3E7" w:rsidR="00E00455" w:rsidRPr="00D01079" w:rsidRDefault="00E00455" w:rsidP="00E00455">
            <w:pPr>
              <w:spacing w:line="260" w:lineRule="exact"/>
              <w:jc w:val="center"/>
              <w:rPr>
                <w:b/>
                <w:color w:val="000000" w:themeColor="text1"/>
                <w:sz w:val="26"/>
                <w:szCs w:val="26"/>
              </w:rPr>
            </w:pPr>
            <w:r w:rsidRPr="00D01079">
              <w:rPr>
                <w:b/>
                <w:color w:val="000000" w:themeColor="text1"/>
                <w:sz w:val="26"/>
                <w:szCs w:val="26"/>
              </w:rPr>
              <w:t>7</w:t>
            </w:r>
          </w:p>
        </w:tc>
        <w:tc>
          <w:tcPr>
            <w:tcW w:w="4703" w:type="pct"/>
            <w:gridSpan w:val="3"/>
            <w:tcBorders>
              <w:top w:val="single" w:sz="4" w:space="0" w:color="auto"/>
              <w:bottom w:val="single" w:sz="4" w:space="0" w:color="auto"/>
            </w:tcBorders>
            <w:shd w:val="clear" w:color="auto" w:fill="auto"/>
          </w:tcPr>
          <w:p w14:paraId="75F52CB4" w14:textId="12BED422" w:rsidR="00E00455" w:rsidRPr="00D01079" w:rsidRDefault="00E00455" w:rsidP="00E00455">
            <w:pPr>
              <w:spacing w:line="260" w:lineRule="exact"/>
              <w:jc w:val="both"/>
              <w:rPr>
                <w:b/>
                <w:color w:val="000000" w:themeColor="text1"/>
                <w:sz w:val="26"/>
                <w:szCs w:val="26"/>
              </w:rPr>
            </w:pPr>
            <w:r w:rsidRPr="00D01079">
              <w:rPr>
                <w:b/>
                <w:bCs/>
                <w:color w:val="000000" w:themeColor="text1"/>
                <w:sz w:val="26"/>
                <w:szCs w:val="26"/>
              </w:rPr>
              <w:t xml:space="preserve">Tiêu chí 7 - </w:t>
            </w:r>
            <w:r w:rsidRPr="00D01079">
              <w:rPr>
                <w:b/>
                <w:bCs/>
                <w:color w:val="000000" w:themeColor="text1"/>
                <w:sz w:val="26"/>
                <w:szCs w:val="26"/>
                <w:lang w:val="pt-BR"/>
              </w:rPr>
              <w:t>Giám sát, đánh giá chất lượng</w:t>
            </w:r>
          </w:p>
        </w:tc>
      </w:tr>
    </w:tbl>
    <w:p w14:paraId="0121C8B4" w14:textId="7F8E39BD" w:rsidR="00435905" w:rsidRPr="0085194A" w:rsidRDefault="00435905" w:rsidP="00435905">
      <w:pPr>
        <w:spacing w:line="264" w:lineRule="auto"/>
        <w:rPr>
          <w:b/>
          <w:color w:val="000000" w:themeColor="text1"/>
          <w:sz w:val="26"/>
          <w:szCs w:val="26"/>
        </w:rPr>
      </w:pPr>
      <w:r w:rsidRPr="0085194A">
        <w:rPr>
          <w:b/>
          <w:color w:val="000000" w:themeColor="text1"/>
          <w:sz w:val="26"/>
          <w:szCs w:val="26"/>
        </w:rPr>
        <w:t>2. Đề xuất, kiến nghị</w:t>
      </w:r>
      <w:r w:rsidR="00092E3B" w:rsidRPr="0085194A">
        <w:rPr>
          <w:b/>
          <w:color w:val="000000" w:themeColor="text1"/>
          <w:sz w:val="26"/>
          <w:szCs w:val="26"/>
        </w:rPr>
        <w:t>: Không</w:t>
      </w:r>
    </w:p>
    <w:p w14:paraId="7E3942F8" w14:textId="37E993AB" w:rsidR="00092E3B" w:rsidRPr="0085194A" w:rsidRDefault="00092E3B" w:rsidP="00092E3B">
      <w:pPr>
        <w:pStyle w:val="ListParagraph"/>
        <w:tabs>
          <w:tab w:val="left" w:pos="851"/>
        </w:tabs>
        <w:spacing w:before="0" w:after="0" w:line="380" w:lineRule="exact"/>
        <w:ind w:left="0"/>
        <w:contextualSpacing w:val="0"/>
        <w:jc w:val="both"/>
        <w:rPr>
          <w:b/>
          <w:color w:val="000000" w:themeColor="text1"/>
          <w:szCs w:val="26"/>
          <w:lang w:val="fr-FR"/>
        </w:rPr>
      </w:pPr>
      <w:r w:rsidRPr="0085194A">
        <w:rPr>
          <w:bCs/>
          <w:color w:val="000000" w:themeColor="text1"/>
          <w:szCs w:val="26"/>
          <w:lang w:val="fr-FR"/>
        </w:rPr>
        <w:tab/>
        <w:t xml:space="preserve">Trên đây là báo cáo công tác tự đảm bảo chất lượng tháng </w:t>
      </w:r>
      <w:r w:rsidR="001A4A6A" w:rsidRPr="0085194A">
        <w:rPr>
          <w:bCs/>
          <w:color w:val="000000" w:themeColor="text1"/>
          <w:szCs w:val="26"/>
          <w:lang w:val="fr-FR"/>
        </w:rPr>
        <w:t>1</w:t>
      </w:r>
      <w:r w:rsidR="00AB257A">
        <w:rPr>
          <w:bCs/>
          <w:color w:val="000000" w:themeColor="text1"/>
          <w:szCs w:val="26"/>
          <w:lang w:val="fr-FR"/>
        </w:rPr>
        <w:t>2</w:t>
      </w:r>
      <w:r w:rsidRPr="0085194A">
        <w:rPr>
          <w:bCs/>
          <w:color w:val="000000" w:themeColor="text1"/>
          <w:szCs w:val="26"/>
          <w:lang w:val="fr-FR"/>
        </w:rPr>
        <w:t xml:space="preserve"> năm học 2021-2022 của khoa Lâm nghiệp – Địa chính</w:t>
      </w:r>
      <w:r w:rsidR="001A4A6A" w:rsidRPr="0085194A">
        <w:rPr>
          <w:bCs/>
          <w:color w:val="000000" w:themeColor="text1"/>
          <w:szCs w:val="26"/>
          <w:lang w:val="fr-FR"/>
        </w:rPr>
        <w:t xml:space="preserve"> k</w:t>
      </w:r>
      <w:r w:rsidRPr="0085194A">
        <w:rPr>
          <w:bCs/>
          <w:color w:val="000000" w:themeColor="text1"/>
          <w:szCs w:val="26"/>
          <w:lang w:val="fr-FR"/>
        </w:rPr>
        <w:t xml:space="preserve">ính báo cáo Ban Giám hiệu và các </w:t>
      </w:r>
      <w:r w:rsidR="001A4A6A" w:rsidRPr="0085194A">
        <w:rPr>
          <w:bCs/>
          <w:color w:val="000000" w:themeColor="text1"/>
          <w:szCs w:val="26"/>
          <w:lang w:val="fr-FR"/>
        </w:rPr>
        <w:t>phòng ban</w:t>
      </w:r>
      <w:r w:rsidRPr="0085194A">
        <w:rPr>
          <w:bCs/>
          <w:color w:val="000000" w:themeColor="text1"/>
          <w:szCs w:val="26"/>
          <w:lang w:val="fr-FR"/>
        </w:rPr>
        <w:t xml:space="preserve"> liên quan</w:t>
      </w:r>
      <w:r w:rsidRPr="0085194A">
        <w:rPr>
          <w:bCs/>
          <w:color w:val="000000" w:themeColor="text1"/>
          <w:spacing w:val="-4"/>
          <w:szCs w:val="26"/>
        </w:rPr>
        <w:t>/.</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tblGrid>
      <w:tr w:rsidR="0085194A" w:rsidRPr="0085194A" w14:paraId="63230F05" w14:textId="77777777" w:rsidTr="00092E3B">
        <w:trPr>
          <w:trHeight w:val="557"/>
          <w:jc w:val="right"/>
        </w:trPr>
        <w:tc>
          <w:tcPr>
            <w:tcW w:w="4576" w:type="dxa"/>
          </w:tcPr>
          <w:p w14:paraId="5E25971D" w14:textId="696EC762" w:rsidR="00092E3B" w:rsidRPr="0085194A" w:rsidRDefault="00AB257A" w:rsidP="00092E3B">
            <w:pPr>
              <w:spacing w:line="264" w:lineRule="auto"/>
              <w:jc w:val="center"/>
              <w:rPr>
                <w:color w:val="000000" w:themeColor="text1"/>
                <w:sz w:val="26"/>
                <w:szCs w:val="26"/>
              </w:rPr>
            </w:pPr>
            <w:r>
              <w:rPr>
                <w:b/>
                <w:bCs/>
                <w:color w:val="000000" w:themeColor="text1"/>
                <w:sz w:val="26"/>
                <w:szCs w:val="26"/>
              </w:rPr>
              <w:t>PHỤ TRÁCH KHOA</w:t>
            </w:r>
          </w:p>
        </w:tc>
      </w:tr>
      <w:tr w:rsidR="0085194A" w:rsidRPr="0085194A" w14:paraId="61E706D7" w14:textId="77777777" w:rsidTr="0036490B">
        <w:trPr>
          <w:trHeight w:val="1275"/>
          <w:jc w:val="right"/>
        </w:trPr>
        <w:tc>
          <w:tcPr>
            <w:tcW w:w="4576" w:type="dxa"/>
            <w:vAlign w:val="bottom"/>
          </w:tcPr>
          <w:p w14:paraId="53042AB3" w14:textId="60D130E3" w:rsidR="00092E3B" w:rsidRPr="0085194A" w:rsidRDefault="00AB257A" w:rsidP="0036490B">
            <w:pPr>
              <w:spacing w:line="264" w:lineRule="auto"/>
              <w:jc w:val="center"/>
              <w:rPr>
                <w:b/>
                <w:bCs/>
                <w:color w:val="000000" w:themeColor="text1"/>
                <w:sz w:val="26"/>
                <w:szCs w:val="26"/>
              </w:rPr>
            </w:pPr>
            <w:r>
              <w:rPr>
                <w:b/>
                <w:bCs/>
                <w:color w:val="000000" w:themeColor="text1"/>
                <w:sz w:val="26"/>
                <w:szCs w:val="26"/>
              </w:rPr>
              <w:t>Hoàng Thị Hồng Nghiệp</w:t>
            </w:r>
            <w:r w:rsidR="0036490B" w:rsidRPr="0085194A">
              <w:rPr>
                <w:b/>
                <w:bCs/>
                <w:color w:val="000000" w:themeColor="text1"/>
                <w:sz w:val="26"/>
                <w:szCs w:val="26"/>
              </w:rPr>
              <w:t xml:space="preserve"> </w:t>
            </w:r>
          </w:p>
        </w:tc>
      </w:tr>
    </w:tbl>
    <w:p w14:paraId="63982DED" w14:textId="6127C750" w:rsidR="00BD5DB6" w:rsidRPr="00DA70A7" w:rsidRDefault="00BD5DB6" w:rsidP="00DA70A7">
      <w:pPr>
        <w:spacing w:line="264" w:lineRule="auto"/>
        <w:rPr>
          <w:b/>
          <w:color w:val="000000" w:themeColor="text1"/>
          <w:sz w:val="26"/>
          <w:szCs w:val="26"/>
        </w:rPr>
      </w:pPr>
    </w:p>
    <w:sectPr w:rsidR="00BD5DB6" w:rsidRPr="00DA70A7" w:rsidSect="00DA70A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05"/>
    <w:rsid w:val="0000509A"/>
    <w:rsid w:val="000426BE"/>
    <w:rsid w:val="000609AA"/>
    <w:rsid w:val="00091098"/>
    <w:rsid w:val="00092E3B"/>
    <w:rsid w:val="000A179C"/>
    <w:rsid w:val="001057BD"/>
    <w:rsid w:val="00160498"/>
    <w:rsid w:val="001A4A6A"/>
    <w:rsid w:val="001B0883"/>
    <w:rsid w:val="001C6C04"/>
    <w:rsid w:val="00205124"/>
    <w:rsid w:val="00206069"/>
    <w:rsid w:val="00250501"/>
    <w:rsid w:val="002A33C5"/>
    <w:rsid w:val="002C7E4A"/>
    <w:rsid w:val="002D7F91"/>
    <w:rsid w:val="003249EF"/>
    <w:rsid w:val="00326212"/>
    <w:rsid w:val="00336B0C"/>
    <w:rsid w:val="0036490B"/>
    <w:rsid w:val="003926DA"/>
    <w:rsid w:val="003E2DB1"/>
    <w:rsid w:val="00435905"/>
    <w:rsid w:val="00482844"/>
    <w:rsid w:val="004B1DBC"/>
    <w:rsid w:val="0050164C"/>
    <w:rsid w:val="00512ECC"/>
    <w:rsid w:val="00533F46"/>
    <w:rsid w:val="00540631"/>
    <w:rsid w:val="00595938"/>
    <w:rsid w:val="00665F94"/>
    <w:rsid w:val="006A15E4"/>
    <w:rsid w:val="006B089C"/>
    <w:rsid w:val="006E1630"/>
    <w:rsid w:val="006E4AE2"/>
    <w:rsid w:val="006F15D8"/>
    <w:rsid w:val="00732C51"/>
    <w:rsid w:val="00745AA5"/>
    <w:rsid w:val="00767383"/>
    <w:rsid w:val="00767E37"/>
    <w:rsid w:val="0078733B"/>
    <w:rsid w:val="007C55B1"/>
    <w:rsid w:val="007D155F"/>
    <w:rsid w:val="007E1FBA"/>
    <w:rsid w:val="00847103"/>
    <w:rsid w:val="0085194A"/>
    <w:rsid w:val="008638B8"/>
    <w:rsid w:val="008B7352"/>
    <w:rsid w:val="008D7EE6"/>
    <w:rsid w:val="008E664F"/>
    <w:rsid w:val="00907864"/>
    <w:rsid w:val="009A289C"/>
    <w:rsid w:val="009F0FD5"/>
    <w:rsid w:val="00A34AAA"/>
    <w:rsid w:val="00A432F4"/>
    <w:rsid w:val="00A52467"/>
    <w:rsid w:val="00A84F6E"/>
    <w:rsid w:val="00AB257A"/>
    <w:rsid w:val="00AC2BEF"/>
    <w:rsid w:val="00AE4A5E"/>
    <w:rsid w:val="00AF0E08"/>
    <w:rsid w:val="00B90D95"/>
    <w:rsid w:val="00B91259"/>
    <w:rsid w:val="00BB0F04"/>
    <w:rsid w:val="00BD406E"/>
    <w:rsid w:val="00BD5DB6"/>
    <w:rsid w:val="00C13DC6"/>
    <w:rsid w:val="00C27229"/>
    <w:rsid w:val="00C4627B"/>
    <w:rsid w:val="00C47C8A"/>
    <w:rsid w:val="00D01079"/>
    <w:rsid w:val="00D23C5A"/>
    <w:rsid w:val="00D27AE3"/>
    <w:rsid w:val="00D53A81"/>
    <w:rsid w:val="00D53ADF"/>
    <w:rsid w:val="00DA70A7"/>
    <w:rsid w:val="00DB59BE"/>
    <w:rsid w:val="00DE0F5B"/>
    <w:rsid w:val="00E00455"/>
    <w:rsid w:val="00E204A6"/>
    <w:rsid w:val="00EE63F3"/>
    <w:rsid w:val="00F4491F"/>
    <w:rsid w:val="00F54245"/>
    <w:rsid w:val="00F61C21"/>
    <w:rsid w:val="00F8343B"/>
    <w:rsid w:val="00FC7343"/>
    <w:rsid w:val="00FD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6981"/>
  <w15:chartTrackingRefBased/>
  <w15:docId w15:val="{B77AC653-17DE-426F-9B2C-9FB37211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05"/>
    <w:pPr>
      <w:spacing w:before="0" w:after="0" w:line="240" w:lineRule="auto"/>
    </w:pPr>
    <w:rPr>
      <w:rFonts w:eastAsia="Times New Roman" w:cs="Times New Roman"/>
      <w:sz w:val="24"/>
      <w:szCs w:val="24"/>
    </w:rPr>
  </w:style>
  <w:style w:type="paragraph" w:styleId="Heading1">
    <w:name w:val="heading 1"/>
    <w:basedOn w:val="Normal"/>
    <w:link w:val="Heading1Char"/>
    <w:uiPriority w:val="9"/>
    <w:qFormat/>
    <w:rsid w:val="003249E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250501"/>
    <w:pPr>
      <w:spacing w:before="100" w:beforeAutospacing="1" w:after="100" w:afterAutospacing="1"/>
    </w:pPr>
  </w:style>
  <w:style w:type="paragraph" w:styleId="NormalWeb">
    <w:name w:val="Normal (Web)"/>
    <w:basedOn w:val="Normal"/>
    <w:uiPriority w:val="99"/>
    <w:rsid w:val="00250501"/>
    <w:pPr>
      <w:spacing w:before="100" w:beforeAutospacing="1" w:after="100" w:afterAutospacing="1"/>
    </w:pPr>
  </w:style>
  <w:style w:type="paragraph" w:styleId="ListParagraph">
    <w:name w:val="List Paragraph"/>
    <w:basedOn w:val="Normal"/>
    <w:uiPriority w:val="34"/>
    <w:qFormat/>
    <w:rsid w:val="00092E3B"/>
    <w:pPr>
      <w:spacing w:before="60" w:after="60"/>
      <w:ind w:left="720"/>
      <w:contextualSpacing/>
    </w:pPr>
    <w:rPr>
      <w:rFonts w:eastAsia="Calibri"/>
      <w:sz w:val="26"/>
      <w:szCs w:val="22"/>
    </w:rPr>
  </w:style>
  <w:style w:type="table" w:styleId="TableGrid">
    <w:name w:val="Table Grid"/>
    <w:basedOn w:val="TableNormal"/>
    <w:uiPriority w:val="39"/>
    <w:rsid w:val="00092E3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AF0E08"/>
    <w:pPr>
      <w:spacing w:after="160" w:line="240" w:lineRule="exact"/>
    </w:pPr>
    <w:rPr>
      <w:rFonts w:ascii="Arial" w:eastAsia="SimSun" w:hAnsi="Arial"/>
      <w:sz w:val="22"/>
      <w:szCs w:val="22"/>
    </w:rPr>
  </w:style>
  <w:style w:type="character" w:customStyle="1" w:styleId="Heading1Char">
    <w:name w:val="Heading 1 Char"/>
    <w:basedOn w:val="DefaultParagraphFont"/>
    <w:link w:val="Heading1"/>
    <w:uiPriority w:val="9"/>
    <w:rsid w:val="003249EF"/>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5</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Chau</dc:creator>
  <cp:keywords/>
  <dc:description/>
  <cp:lastModifiedBy>Vo Chau</cp:lastModifiedBy>
  <cp:revision>42</cp:revision>
  <dcterms:created xsi:type="dcterms:W3CDTF">2021-10-12T04:27:00Z</dcterms:created>
  <dcterms:modified xsi:type="dcterms:W3CDTF">2021-12-24T09:40:00Z</dcterms:modified>
</cp:coreProperties>
</file>