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jc w:val="center"/>
        <w:tblLook w:val="04A0" w:firstRow="1" w:lastRow="0" w:firstColumn="1" w:lastColumn="0" w:noHBand="0" w:noVBand="1"/>
      </w:tblPr>
      <w:tblGrid>
        <w:gridCol w:w="1354"/>
        <w:gridCol w:w="1274"/>
        <w:gridCol w:w="1963"/>
        <w:gridCol w:w="1342"/>
        <w:gridCol w:w="3260"/>
        <w:gridCol w:w="1254"/>
      </w:tblGrid>
      <w:tr w:rsidR="0085194A" w:rsidRPr="0085194A" w14:paraId="7D227DDA" w14:textId="77777777" w:rsidTr="00417652">
        <w:trPr>
          <w:trHeight w:val="340"/>
          <w:jc w:val="center"/>
        </w:trPr>
        <w:tc>
          <w:tcPr>
            <w:tcW w:w="4591" w:type="dxa"/>
            <w:gridSpan w:val="3"/>
            <w:shd w:val="clear" w:color="auto" w:fill="auto"/>
            <w:vAlign w:val="center"/>
          </w:tcPr>
          <w:p w14:paraId="5A18A1CD" w14:textId="77777777" w:rsidR="000426BE" w:rsidRPr="0085194A" w:rsidRDefault="000426BE" w:rsidP="00417652">
            <w:pPr>
              <w:spacing w:line="380" w:lineRule="exact"/>
              <w:jc w:val="center"/>
              <w:rPr>
                <w:color w:val="000000" w:themeColor="text1"/>
                <w:szCs w:val="26"/>
              </w:rPr>
            </w:pPr>
            <w:r w:rsidRPr="0085194A">
              <w:rPr>
                <w:b/>
                <w:color w:val="000000" w:themeColor="text1"/>
                <w:szCs w:val="26"/>
              </w:rPr>
              <w:t>TRƯỜNG CAO ĐẲNG SƠN LA</w:t>
            </w:r>
          </w:p>
        </w:tc>
        <w:tc>
          <w:tcPr>
            <w:tcW w:w="5856" w:type="dxa"/>
            <w:gridSpan w:val="3"/>
            <w:shd w:val="clear" w:color="auto" w:fill="auto"/>
            <w:vAlign w:val="center"/>
          </w:tcPr>
          <w:p w14:paraId="7E04118E"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CỘNG HÒA XÃ HỘI CHỦ NGHĨA VIỆT NAM</w:t>
            </w:r>
          </w:p>
        </w:tc>
      </w:tr>
      <w:tr w:rsidR="0085194A" w:rsidRPr="0085194A" w14:paraId="7CAA1BF3" w14:textId="77777777" w:rsidTr="00417652">
        <w:trPr>
          <w:trHeight w:val="340"/>
          <w:jc w:val="center"/>
        </w:trPr>
        <w:tc>
          <w:tcPr>
            <w:tcW w:w="4591" w:type="dxa"/>
            <w:gridSpan w:val="3"/>
            <w:shd w:val="clear" w:color="auto" w:fill="auto"/>
            <w:vAlign w:val="center"/>
          </w:tcPr>
          <w:p w14:paraId="2F430B68"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KHOA LÂM NGHIỆP – ĐỊA CHÍNH</w:t>
            </w:r>
          </w:p>
        </w:tc>
        <w:tc>
          <w:tcPr>
            <w:tcW w:w="5856" w:type="dxa"/>
            <w:gridSpan w:val="3"/>
            <w:shd w:val="clear" w:color="auto" w:fill="auto"/>
            <w:vAlign w:val="center"/>
          </w:tcPr>
          <w:p w14:paraId="3A196E52"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Độc lập – Tự do – Hạnh phúc</w:t>
            </w:r>
          </w:p>
        </w:tc>
      </w:tr>
      <w:tr w:rsidR="0085194A" w:rsidRPr="0085194A" w14:paraId="0A992A24" w14:textId="77777777" w:rsidTr="000426BE">
        <w:trPr>
          <w:trHeight w:val="213"/>
          <w:jc w:val="center"/>
        </w:trPr>
        <w:tc>
          <w:tcPr>
            <w:tcW w:w="1354" w:type="dxa"/>
            <w:shd w:val="clear" w:color="auto" w:fill="auto"/>
          </w:tcPr>
          <w:p w14:paraId="24FF2327" w14:textId="77777777" w:rsidR="000426BE" w:rsidRPr="0085194A" w:rsidRDefault="000426BE" w:rsidP="00417652">
            <w:pPr>
              <w:spacing w:line="380" w:lineRule="exact"/>
              <w:jc w:val="center"/>
              <w:rPr>
                <w:color w:val="000000" w:themeColor="text1"/>
                <w:szCs w:val="26"/>
              </w:rPr>
            </w:pPr>
          </w:p>
        </w:tc>
        <w:tc>
          <w:tcPr>
            <w:tcW w:w="1274" w:type="dxa"/>
            <w:tcBorders>
              <w:top w:val="single" w:sz="4" w:space="0" w:color="auto"/>
            </w:tcBorders>
            <w:shd w:val="clear" w:color="auto" w:fill="auto"/>
          </w:tcPr>
          <w:p w14:paraId="6AF45BF8" w14:textId="77777777" w:rsidR="000426BE" w:rsidRPr="0085194A" w:rsidRDefault="000426BE" w:rsidP="00417652">
            <w:pPr>
              <w:spacing w:line="380" w:lineRule="exact"/>
              <w:jc w:val="center"/>
              <w:rPr>
                <w:color w:val="000000" w:themeColor="text1"/>
                <w:szCs w:val="26"/>
              </w:rPr>
            </w:pPr>
          </w:p>
        </w:tc>
        <w:tc>
          <w:tcPr>
            <w:tcW w:w="1963" w:type="dxa"/>
            <w:shd w:val="clear" w:color="auto" w:fill="auto"/>
          </w:tcPr>
          <w:p w14:paraId="3B7919E7" w14:textId="77777777" w:rsidR="000426BE" w:rsidRPr="0085194A" w:rsidRDefault="000426BE" w:rsidP="00417652">
            <w:pPr>
              <w:spacing w:line="380" w:lineRule="exact"/>
              <w:jc w:val="center"/>
              <w:rPr>
                <w:color w:val="000000" w:themeColor="text1"/>
                <w:szCs w:val="26"/>
              </w:rPr>
            </w:pPr>
          </w:p>
        </w:tc>
        <w:tc>
          <w:tcPr>
            <w:tcW w:w="1342" w:type="dxa"/>
            <w:shd w:val="clear" w:color="auto" w:fill="auto"/>
          </w:tcPr>
          <w:p w14:paraId="2FE38078" w14:textId="77777777" w:rsidR="000426BE" w:rsidRPr="0085194A" w:rsidRDefault="000426BE" w:rsidP="00417652">
            <w:pPr>
              <w:spacing w:line="380" w:lineRule="exact"/>
              <w:jc w:val="center"/>
              <w:rPr>
                <w:color w:val="000000" w:themeColor="text1"/>
                <w:szCs w:val="26"/>
              </w:rPr>
            </w:pPr>
          </w:p>
        </w:tc>
        <w:tc>
          <w:tcPr>
            <w:tcW w:w="3260" w:type="dxa"/>
            <w:tcBorders>
              <w:top w:val="single" w:sz="4" w:space="0" w:color="auto"/>
            </w:tcBorders>
            <w:shd w:val="clear" w:color="auto" w:fill="auto"/>
          </w:tcPr>
          <w:p w14:paraId="45C4555C" w14:textId="77777777" w:rsidR="000426BE" w:rsidRPr="0085194A" w:rsidRDefault="000426BE" w:rsidP="00417652">
            <w:pPr>
              <w:spacing w:line="380" w:lineRule="exact"/>
              <w:jc w:val="center"/>
              <w:rPr>
                <w:color w:val="000000" w:themeColor="text1"/>
                <w:szCs w:val="26"/>
              </w:rPr>
            </w:pPr>
          </w:p>
        </w:tc>
        <w:tc>
          <w:tcPr>
            <w:tcW w:w="1254" w:type="dxa"/>
            <w:shd w:val="clear" w:color="auto" w:fill="auto"/>
          </w:tcPr>
          <w:p w14:paraId="180B7521" w14:textId="77777777" w:rsidR="000426BE" w:rsidRPr="0085194A" w:rsidRDefault="000426BE" w:rsidP="00417652">
            <w:pPr>
              <w:spacing w:line="380" w:lineRule="exact"/>
              <w:jc w:val="center"/>
              <w:rPr>
                <w:color w:val="000000" w:themeColor="text1"/>
                <w:szCs w:val="26"/>
              </w:rPr>
            </w:pPr>
          </w:p>
        </w:tc>
      </w:tr>
      <w:tr w:rsidR="000426BE" w:rsidRPr="0085194A" w14:paraId="1AE84DDD" w14:textId="77777777" w:rsidTr="00417652">
        <w:trPr>
          <w:jc w:val="center"/>
        </w:trPr>
        <w:tc>
          <w:tcPr>
            <w:tcW w:w="4591" w:type="dxa"/>
            <w:gridSpan w:val="3"/>
            <w:shd w:val="clear" w:color="auto" w:fill="auto"/>
          </w:tcPr>
          <w:p w14:paraId="30F24E91" w14:textId="5CFFCFEE" w:rsidR="000426BE" w:rsidRPr="0085194A" w:rsidRDefault="000426BE" w:rsidP="00417652">
            <w:pPr>
              <w:spacing w:line="380" w:lineRule="exact"/>
              <w:jc w:val="center"/>
              <w:rPr>
                <w:color w:val="000000" w:themeColor="text1"/>
                <w:szCs w:val="26"/>
              </w:rPr>
            </w:pPr>
          </w:p>
        </w:tc>
        <w:tc>
          <w:tcPr>
            <w:tcW w:w="5856" w:type="dxa"/>
            <w:gridSpan w:val="3"/>
            <w:shd w:val="clear" w:color="auto" w:fill="auto"/>
          </w:tcPr>
          <w:p w14:paraId="5ABCDFF3" w14:textId="645C3B65" w:rsidR="000426BE" w:rsidRPr="0085194A" w:rsidRDefault="000426BE" w:rsidP="00417652">
            <w:pPr>
              <w:spacing w:line="380" w:lineRule="exact"/>
              <w:jc w:val="center"/>
              <w:rPr>
                <w:i/>
                <w:color w:val="000000" w:themeColor="text1"/>
                <w:szCs w:val="26"/>
                <w:lang w:val="fr-FR"/>
              </w:rPr>
            </w:pPr>
            <w:r w:rsidRPr="0085194A">
              <w:rPr>
                <w:i/>
                <w:color w:val="000000" w:themeColor="text1"/>
                <w:szCs w:val="26"/>
                <w:lang w:val="fr-FR"/>
              </w:rPr>
              <w:t xml:space="preserve">Sơn La, ngày  </w:t>
            </w:r>
            <w:r w:rsidR="00BD406E" w:rsidRPr="0085194A">
              <w:rPr>
                <w:i/>
                <w:color w:val="000000" w:themeColor="text1"/>
                <w:szCs w:val="26"/>
                <w:lang w:val="fr-FR"/>
              </w:rPr>
              <w:t>25</w:t>
            </w:r>
            <w:r w:rsidRPr="0085194A">
              <w:rPr>
                <w:i/>
                <w:color w:val="000000" w:themeColor="text1"/>
                <w:szCs w:val="26"/>
                <w:lang w:val="fr-FR"/>
              </w:rPr>
              <w:t xml:space="preserve">   tháng </w:t>
            </w:r>
            <w:r w:rsidR="00540631" w:rsidRPr="0085194A">
              <w:rPr>
                <w:i/>
                <w:color w:val="000000" w:themeColor="text1"/>
                <w:szCs w:val="26"/>
                <w:lang w:val="fr-FR"/>
              </w:rPr>
              <w:t>1</w:t>
            </w:r>
            <w:r w:rsidR="00BD406E" w:rsidRPr="0085194A">
              <w:rPr>
                <w:i/>
                <w:color w:val="000000" w:themeColor="text1"/>
                <w:szCs w:val="26"/>
                <w:lang w:val="fr-FR"/>
              </w:rPr>
              <w:t>1</w:t>
            </w:r>
            <w:r w:rsidR="00540631" w:rsidRPr="0085194A">
              <w:rPr>
                <w:i/>
                <w:color w:val="000000" w:themeColor="text1"/>
                <w:szCs w:val="26"/>
                <w:lang w:val="fr-FR"/>
              </w:rPr>
              <w:t xml:space="preserve"> </w:t>
            </w:r>
            <w:r w:rsidRPr="0085194A">
              <w:rPr>
                <w:i/>
                <w:color w:val="000000" w:themeColor="text1"/>
                <w:szCs w:val="26"/>
                <w:lang w:val="fr-FR"/>
              </w:rPr>
              <w:t>năm 2021</w:t>
            </w:r>
          </w:p>
        </w:tc>
      </w:tr>
    </w:tbl>
    <w:p w14:paraId="02D44170" w14:textId="77777777" w:rsidR="000426BE" w:rsidRPr="0085194A" w:rsidRDefault="000426BE" w:rsidP="00435905">
      <w:pPr>
        <w:spacing w:line="264" w:lineRule="auto"/>
        <w:jc w:val="center"/>
        <w:rPr>
          <w:b/>
          <w:color w:val="000000" w:themeColor="text1"/>
          <w:sz w:val="28"/>
          <w:szCs w:val="28"/>
        </w:rPr>
      </w:pPr>
    </w:p>
    <w:p w14:paraId="725448BE" w14:textId="5CD8C396" w:rsidR="00435905" w:rsidRPr="0085194A" w:rsidRDefault="00435905" w:rsidP="00435905">
      <w:pPr>
        <w:spacing w:line="264" w:lineRule="auto"/>
        <w:jc w:val="center"/>
        <w:rPr>
          <w:b/>
          <w:color w:val="000000" w:themeColor="text1"/>
          <w:sz w:val="28"/>
          <w:szCs w:val="28"/>
        </w:rPr>
      </w:pPr>
      <w:r w:rsidRPr="0085194A">
        <w:rPr>
          <w:b/>
          <w:color w:val="000000" w:themeColor="text1"/>
          <w:sz w:val="28"/>
          <w:szCs w:val="28"/>
        </w:rPr>
        <w:t xml:space="preserve">BÁO CÁO </w:t>
      </w:r>
    </w:p>
    <w:p w14:paraId="548E158B" w14:textId="07CC2E21" w:rsidR="00435905" w:rsidRPr="0085194A" w:rsidRDefault="000426BE" w:rsidP="000426BE">
      <w:pPr>
        <w:spacing w:line="264" w:lineRule="auto"/>
        <w:jc w:val="center"/>
        <w:rPr>
          <w:b/>
          <w:color w:val="000000" w:themeColor="text1"/>
          <w:sz w:val="26"/>
          <w:szCs w:val="26"/>
        </w:rPr>
      </w:pPr>
      <w:r w:rsidRPr="0085194A">
        <w:rPr>
          <w:b/>
          <w:color w:val="000000" w:themeColor="text1"/>
          <w:sz w:val="26"/>
          <w:szCs w:val="26"/>
        </w:rPr>
        <w:t>Kết quả thực hiện công tác tự đảm bảo chất lượng t</w:t>
      </w:r>
      <w:r w:rsidR="00435905" w:rsidRPr="0085194A">
        <w:rPr>
          <w:b/>
          <w:color w:val="000000" w:themeColor="text1"/>
          <w:sz w:val="26"/>
          <w:szCs w:val="26"/>
        </w:rPr>
        <w:t xml:space="preserve">háng </w:t>
      </w:r>
      <w:r w:rsidR="00540631" w:rsidRPr="0085194A">
        <w:rPr>
          <w:b/>
          <w:color w:val="000000" w:themeColor="text1"/>
          <w:sz w:val="26"/>
          <w:szCs w:val="26"/>
        </w:rPr>
        <w:t>1</w:t>
      </w:r>
      <w:r w:rsidR="00BD406E" w:rsidRPr="0085194A">
        <w:rPr>
          <w:b/>
          <w:color w:val="000000" w:themeColor="text1"/>
          <w:sz w:val="26"/>
          <w:szCs w:val="26"/>
        </w:rPr>
        <w:t>1</w:t>
      </w:r>
      <w:r w:rsidR="00435905" w:rsidRPr="0085194A">
        <w:rPr>
          <w:b/>
          <w:color w:val="000000" w:themeColor="text1"/>
          <w:sz w:val="26"/>
          <w:szCs w:val="26"/>
        </w:rPr>
        <w:t>/2021</w:t>
      </w:r>
    </w:p>
    <w:p w14:paraId="4DCA2574" w14:textId="77777777" w:rsidR="000426BE" w:rsidRPr="0085194A" w:rsidRDefault="000426BE" w:rsidP="000426BE">
      <w:pPr>
        <w:spacing w:line="264" w:lineRule="auto"/>
        <w:jc w:val="center"/>
        <w:rPr>
          <w:b/>
          <w:color w:val="000000" w:themeColor="text1"/>
          <w:sz w:val="26"/>
          <w:szCs w:val="26"/>
        </w:rPr>
      </w:pPr>
    </w:p>
    <w:p w14:paraId="17226070" w14:textId="77777777" w:rsidR="000426BE" w:rsidRPr="0085194A" w:rsidRDefault="000426BE" w:rsidP="00C47C8A">
      <w:pPr>
        <w:spacing w:line="288" w:lineRule="auto"/>
        <w:ind w:firstLine="680"/>
        <w:jc w:val="both"/>
        <w:rPr>
          <w:color w:val="000000" w:themeColor="text1"/>
          <w:sz w:val="26"/>
          <w:szCs w:val="26"/>
        </w:rPr>
      </w:pPr>
      <w:r w:rsidRPr="0085194A">
        <w:rPr>
          <w:b/>
          <w:color w:val="000000" w:themeColor="text1"/>
          <w:sz w:val="26"/>
          <w:szCs w:val="26"/>
        </w:rPr>
        <w:tab/>
      </w:r>
      <w:r w:rsidRPr="0085194A">
        <w:rPr>
          <w:color w:val="000000" w:themeColor="text1"/>
          <w:sz w:val="26"/>
          <w:szCs w:val="26"/>
        </w:rPr>
        <w:t>Căn cứ số 154/KH-CĐSL ngày 20/7/2021 của Trường Cao đẳng Sơn La về việc tự đảm bảo chất lượng năm học 2021 – 2022;</w:t>
      </w:r>
    </w:p>
    <w:p w14:paraId="1CDA72B8" w14:textId="485C50C7" w:rsidR="000426BE" w:rsidRPr="0085194A" w:rsidRDefault="000426BE" w:rsidP="00C47C8A">
      <w:pPr>
        <w:spacing w:line="288" w:lineRule="auto"/>
        <w:ind w:firstLine="680"/>
        <w:jc w:val="both"/>
        <w:rPr>
          <w:color w:val="000000" w:themeColor="text1"/>
          <w:sz w:val="26"/>
          <w:szCs w:val="26"/>
        </w:rPr>
      </w:pPr>
      <w:r w:rsidRPr="0085194A">
        <w:rPr>
          <w:color w:val="000000" w:themeColor="text1"/>
          <w:sz w:val="26"/>
          <w:szCs w:val="26"/>
        </w:rPr>
        <w:tab/>
        <w:t>Căn cứ Kế hoạch số 0</w:t>
      </w:r>
      <w:r w:rsidR="00C47C8A" w:rsidRPr="0085194A">
        <w:rPr>
          <w:color w:val="000000" w:themeColor="text1"/>
          <w:sz w:val="26"/>
          <w:szCs w:val="26"/>
        </w:rPr>
        <w:t>6</w:t>
      </w:r>
      <w:r w:rsidRPr="0085194A">
        <w:rPr>
          <w:color w:val="000000" w:themeColor="text1"/>
          <w:sz w:val="26"/>
          <w:szCs w:val="26"/>
        </w:rPr>
        <w:t>/KH-LNĐC ngày 10/8/2021 của Khoa Lâm nghiệp – Địa chính về việc tự đảm bảo chất lượng năm học 2021 – 2022.</w:t>
      </w:r>
    </w:p>
    <w:p w14:paraId="036FC202" w14:textId="3F03ADA0" w:rsidR="000426BE" w:rsidRPr="0085194A" w:rsidRDefault="000426BE" w:rsidP="00C47C8A">
      <w:pPr>
        <w:spacing w:line="288" w:lineRule="auto"/>
        <w:ind w:firstLine="680"/>
        <w:jc w:val="both"/>
        <w:rPr>
          <w:color w:val="000000" w:themeColor="text1"/>
          <w:sz w:val="26"/>
          <w:szCs w:val="26"/>
        </w:rPr>
      </w:pPr>
      <w:r w:rsidRPr="0085194A">
        <w:rPr>
          <w:color w:val="000000" w:themeColor="text1"/>
          <w:sz w:val="26"/>
          <w:szCs w:val="26"/>
        </w:rPr>
        <w:tab/>
        <w:t xml:space="preserve">Khoa Lâm nghiệp – Địa chính báo cáo kết quả tự đảm bảo chất lượng tháng </w:t>
      </w:r>
      <w:r w:rsidR="00540631" w:rsidRPr="0085194A">
        <w:rPr>
          <w:color w:val="000000" w:themeColor="text1"/>
          <w:sz w:val="26"/>
          <w:szCs w:val="26"/>
        </w:rPr>
        <w:t>1</w:t>
      </w:r>
      <w:r w:rsidR="00BD406E" w:rsidRPr="0085194A">
        <w:rPr>
          <w:color w:val="000000" w:themeColor="text1"/>
          <w:sz w:val="26"/>
          <w:szCs w:val="26"/>
        </w:rPr>
        <w:t>1</w:t>
      </w:r>
      <w:r w:rsidRPr="0085194A">
        <w:rPr>
          <w:color w:val="000000" w:themeColor="text1"/>
          <w:sz w:val="26"/>
          <w:szCs w:val="26"/>
        </w:rPr>
        <w:t xml:space="preserve"> năm 2021 như sau:</w:t>
      </w:r>
    </w:p>
    <w:p w14:paraId="6B78798E" w14:textId="77777777" w:rsidR="00435905" w:rsidRPr="0085194A" w:rsidRDefault="00435905" w:rsidP="00435905">
      <w:pPr>
        <w:spacing w:line="264" w:lineRule="auto"/>
        <w:rPr>
          <w:b/>
          <w:color w:val="000000" w:themeColor="text1"/>
          <w:sz w:val="26"/>
          <w:szCs w:val="26"/>
        </w:rPr>
      </w:pPr>
      <w:r w:rsidRPr="0085194A">
        <w:rPr>
          <w:b/>
          <w:color w:val="000000" w:themeColor="text1"/>
          <w:sz w:val="26"/>
          <w:szCs w:val="26"/>
        </w:rPr>
        <w:t>1. Báo cáo tiến độ công việc</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95"/>
        <w:gridCol w:w="3685"/>
        <w:gridCol w:w="852"/>
      </w:tblGrid>
      <w:tr w:rsidR="0085194A" w:rsidRPr="0085194A" w14:paraId="4C57DD25" w14:textId="77777777" w:rsidTr="00C13DC6">
        <w:tc>
          <w:tcPr>
            <w:tcW w:w="295" w:type="pct"/>
            <w:shd w:val="clear" w:color="auto" w:fill="auto"/>
            <w:vAlign w:val="center"/>
          </w:tcPr>
          <w:p w14:paraId="07DC3F44" w14:textId="77777777" w:rsidR="00D53ADF" w:rsidRPr="0085194A" w:rsidRDefault="00D53ADF" w:rsidP="00DA70A7">
            <w:pPr>
              <w:spacing w:line="260" w:lineRule="exact"/>
              <w:jc w:val="center"/>
              <w:rPr>
                <w:b/>
                <w:color w:val="000000" w:themeColor="text1"/>
              </w:rPr>
            </w:pPr>
            <w:r w:rsidRPr="0085194A">
              <w:rPr>
                <w:b/>
                <w:color w:val="000000" w:themeColor="text1"/>
              </w:rPr>
              <w:t>TT</w:t>
            </w:r>
          </w:p>
        </w:tc>
        <w:tc>
          <w:tcPr>
            <w:tcW w:w="2315" w:type="pct"/>
            <w:shd w:val="clear" w:color="auto" w:fill="auto"/>
            <w:vAlign w:val="center"/>
          </w:tcPr>
          <w:p w14:paraId="2773BECA" w14:textId="29979457" w:rsidR="00D53ADF" w:rsidRPr="0085194A" w:rsidRDefault="00D53ADF" w:rsidP="00DA70A7">
            <w:pPr>
              <w:spacing w:line="260" w:lineRule="exact"/>
              <w:jc w:val="center"/>
              <w:rPr>
                <w:b/>
                <w:color w:val="000000" w:themeColor="text1"/>
              </w:rPr>
            </w:pPr>
            <w:r w:rsidRPr="0085194A">
              <w:rPr>
                <w:b/>
                <w:color w:val="000000" w:themeColor="text1"/>
              </w:rPr>
              <w:t>Công việc</w:t>
            </w:r>
          </w:p>
        </w:tc>
        <w:tc>
          <w:tcPr>
            <w:tcW w:w="1941" w:type="pct"/>
            <w:shd w:val="clear" w:color="auto" w:fill="auto"/>
            <w:vAlign w:val="center"/>
          </w:tcPr>
          <w:p w14:paraId="0C4C923D" w14:textId="77777777" w:rsidR="00D53ADF" w:rsidRPr="0085194A" w:rsidRDefault="00D53ADF" w:rsidP="00DA70A7">
            <w:pPr>
              <w:spacing w:line="260" w:lineRule="exact"/>
              <w:jc w:val="center"/>
              <w:rPr>
                <w:b/>
                <w:color w:val="000000" w:themeColor="text1"/>
              </w:rPr>
            </w:pPr>
            <w:r w:rsidRPr="0085194A">
              <w:rPr>
                <w:b/>
                <w:color w:val="000000" w:themeColor="text1"/>
              </w:rPr>
              <w:t>Minh chứng</w:t>
            </w:r>
          </w:p>
        </w:tc>
        <w:tc>
          <w:tcPr>
            <w:tcW w:w="449" w:type="pct"/>
            <w:shd w:val="clear" w:color="auto" w:fill="auto"/>
            <w:vAlign w:val="center"/>
          </w:tcPr>
          <w:p w14:paraId="515F33ED" w14:textId="0A79F115" w:rsidR="00D53ADF" w:rsidRPr="0085194A" w:rsidRDefault="00745AA5" w:rsidP="00DA70A7">
            <w:pPr>
              <w:spacing w:line="260" w:lineRule="exact"/>
              <w:jc w:val="center"/>
              <w:rPr>
                <w:b/>
                <w:color w:val="000000" w:themeColor="text1"/>
              </w:rPr>
            </w:pPr>
            <w:r w:rsidRPr="0085194A">
              <w:rPr>
                <w:b/>
                <w:color w:val="000000" w:themeColor="text1"/>
              </w:rPr>
              <w:t>Ghi chú</w:t>
            </w:r>
          </w:p>
        </w:tc>
      </w:tr>
      <w:tr w:rsidR="0085194A" w:rsidRPr="0085194A" w14:paraId="266DC518" w14:textId="77777777" w:rsidTr="00091098">
        <w:tc>
          <w:tcPr>
            <w:tcW w:w="295" w:type="pct"/>
            <w:tcBorders>
              <w:bottom w:val="single" w:sz="4" w:space="0" w:color="auto"/>
            </w:tcBorders>
            <w:shd w:val="clear" w:color="auto" w:fill="auto"/>
          </w:tcPr>
          <w:p w14:paraId="61CBAA4F" w14:textId="03226C54" w:rsidR="00745AA5" w:rsidRPr="0085194A" w:rsidRDefault="00745AA5" w:rsidP="00DA70A7">
            <w:pPr>
              <w:spacing w:line="260" w:lineRule="exact"/>
              <w:jc w:val="center"/>
              <w:rPr>
                <w:b/>
                <w:color w:val="000000" w:themeColor="text1"/>
              </w:rPr>
            </w:pPr>
            <w:r w:rsidRPr="0085194A">
              <w:rPr>
                <w:b/>
                <w:color w:val="000000" w:themeColor="text1"/>
              </w:rPr>
              <w:t>1</w:t>
            </w:r>
          </w:p>
        </w:tc>
        <w:tc>
          <w:tcPr>
            <w:tcW w:w="4705" w:type="pct"/>
            <w:gridSpan w:val="3"/>
            <w:tcBorders>
              <w:bottom w:val="single" w:sz="4" w:space="0" w:color="auto"/>
            </w:tcBorders>
            <w:shd w:val="clear" w:color="auto" w:fill="auto"/>
          </w:tcPr>
          <w:p w14:paraId="3AAD539F" w14:textId="3D83C779" w:rsidR="00745AA5" w:rsidRPr="0085194A" w:rsidRDefault="00F8343B" w:rsidP="00DA70A7">
            <w:pPr>
              <w:spacing w:line="260" w:lineRule="exact"/>
              <w:jc w:val="both"/>
              <w:rPr>
                <w:b/>
                <w:bCs/>
                <w:color w:val="000000" w:themeColor="text1"/>
                <w:lang w:val="vi-VN"/>
              </w:rPr>
            </w:pPr>
            <w:r w:rsidRPr="0085194A">
              <w:rPr>
                <w:b/>
                <w:bCs/>
                <w:color w:val="000000" w:themeColor="text1"/>
              </w:rPr>
              <w:t>Tiêu chí 2 - Hoạt động đào tạo</w:t>
            </w:r>
          </w:p>
        </w:tc>
      </w:tr>
      <w:tr w:rsidR="0085194A" w:rsidRPr="0085194A" w14:paraId="3C8A6222" w14:textId="77777777" w:rsidTr="00091098">
        <w:tc>
          <w:tcPr>
            <w:tcW w:w="295" w:type="pct"/>
            <w:tcBorders>
              <w:bottom w:val="single" w:sz="4" w:space="0" w:color="auto"/>
            </w:tcBorders>
            <w:shd w:val="clear" w:color="auto" w:fill="auto"/>
          </w:tcPr>
          <w:p w14:paraId="78E21CE7" w14:textId="77777777" w:rsidR="00091098" w:rsidRPr="0085194A" w:rsidRDefault="00091098" w:rsidP="00DA70A7">
            <w:pPr>
              <w:spacing w:line="260" w:lineRule="exact"/>
              <w:jc w:val="center"/>
              <w:rPr>
                <w:b/>
                <w:color w:val="000000" w:themeColor="text1"/>
              </w:rPr>
            </w:pPr>
          </w:p>
        </w:tc>
        <w:tc>
          <w:tcPr>
            <w:tcW w:w="4705" w:type="pct"/>
            <w:gridSpan w:val="3"/>
            <w:tcBorders>
              <w:bottom w:val="single" w:sz="4" w:space="0" w:color="auto"/>
            </w:tcBorders>
            <w:shd w:val="clear" w:color="auto" w:fill="auto"/>
          </w:tcPr>
          <w:p w14:paraId="5B252F09" w14:textId="5D39B647" w:rsidR="00091098" w:rsidRPr="0085194A" w:rsidRDefault="00F8343B" w:rsidP="00DA70A7">
            <w:pPr>
              <w:spacing w:line="260" w:lineRule="exact"/>
              <w:jc w:val="both"/>
              <w:rPr>
                <w:color w:val="000000" w:themeColor="text1"/>
                <w:lang w:val="nl-NL"/>
              </w:rPr>
            </w:pPr>
            <w:r w:rsidRPr="0085194A">
              <w:rPr>
                <w:b/>
                <w:i/>
                <w:color w:val="000000" w:themeColor="text1"/>
                <w:lang w:val="nl-NL"/>
              </w:rPr>
              <w:t>Tiêu chuẩn 2.7:</w:t>
            </w:r>
            <w:r w:rsidRPr="0085194A">
              <w:rPr>
                <w:color w:val="000000" w:themeColor="text1"/>
                <w:lang w:val="nl-NL"/>
              </w:rPr>
              <w:t xml:space="preserve"> Tổ chức đào tạo liên thông theo quy định.</w:t>
            </w:r>
          </w:p>
        </w:tc>
      </w:tr>
      <w:tr w:rsidR="0085194A" w:rsidRPr="0085194A" w14:paraId="5557D286" w14:textId="77777777" w:rsidTr="008B6FC8">
        <w:tc>
          <w:tcPr>
            <w:tcW w:w="295" w:type="pct"/>
            <w:vMerge w:val="restart"/>
            <w:shd w:val="clear" w:color="auto" w:fill="auto"/>
          </w:tcPr>
          <w:p w14:paraId="377F5578" w14:textId="77777777" w:rsidR="0085194A" w:rsidRPr="0085194A" w:rsidRDefault="0085194A" w:rsidP="00DA70A7">
            <w:pPr>
              <w:spacing w:line="260" w:lineRule="exact"/>
              <w:jc w:val="center"/>
              <w:rPr>
                <w:b/>
                <w:color w:val="000000" w:themeColor="text1"/>
              </w:rPr>
            </w:pPr>
          </w:p>
        </w:tc>
        <w:tc>
          <w:tcPr>
            <w:tcW w:w="2315" w:type="pct"/>
            <w:tcBorders>
              <w:bottom w:val="dashSmallGap" w:sz="4" w:space="0" w:color="auto"/>
            </w:tcBorders>
            <w:shd w:val="clear" w:color="auto" w:fill="auto"/>
          </w:tcPr>
          <w:p w14:paraId="2AFEA401" w14:textId="526440D1" w:rsidR="0085194A" w:rsidRPr="0085194A" w:rsidRDefault="0085194A" w:rsidP="00DA70A7">
            <w:pPr>
              <w:spacing w:line="260" w:lineRule="exact"/>
              <w:jc w:val="both"/>
              <w:rPr>
                <w:color w:val="000000" w:themeColor="text1"/>
                <w:lang w:val="nl-NL"/>
              </w:rPr>
            </w:pPr>
            <w:r w:rsidRPr="0085194A">
              <w:rPr>
                <w:color w:val="000000" w:themeColor="text1"/>
                <w:lang w:val="nl-NL"/>
              </w:rPr>
              <w:t>- Thu thập Quy định về đào tạo liên thông.</w:t>
            </w:r>
          </w:p>
        </w:tc>
        <w:tc>
          <w:tcPr>
            <w:tcW w:w="1941" w:type="pct"/>
            <w:vMerge w:val="restart"/>
            <w:shd w:val="clear" w:color="auto" w:fill="auto"/>
          </w:tcPr>
          <w:p w14:paraId="4919285C" w14:textId="77777777" w:rsidR="0085194A" w:rsidRPr="0085194A" w:rsidRDefault="0085194A" w:rsidP="00DA70A7">
            <w:pPr>
              <w:spacing w:line="260" w:lineRule="exact"/>
              <w:jc w:val="both"/>
              <w:rPr>
                <w:bCs/>
                <w:color w:val="000000" w:themeColor="text1"/>
                <w:lang w:val="nl-NL"/>
              </w:rPr>
            </w:pPr>
            <w:r w:rsidRPr="0085194A">
              <w:rPr>
                <w:bCs/>
                <w:color w:val="000000" w:themeColor="text1"/>
              </w:rPr>
              <w:t>* Lưu trữ các minh chứng cũ</w:t>
            </w:r>
            <w:r w:rsidRPr="0085194A">
              <w:rPr>
                <w:bCs/>
                <w:color w:val="000000" w:themeColor="text1"/>
                <w:lang w:val="nl-NL"/>
              </w:rPr>
              <w:t xml:space="preserve"> </w:t>
            </w:r>
          </w:p>
          <w:p w14:paraId="74A8FBEC" w14:textId="3D5999E3" w:rsidR="0085194A" w:rsidRPr="0085194A" w:rsidRDefault="0085194A" w:rsidP="00DA70A7">
            <w:pPr>
              <w:spacing w:line="260" w:lineRule="exact"/>
              <w:jc w:val="both"/>
              <w:rPr>
                <w:color w:val="000000" w:themeColor="text1"/>
                <w:lang w:val="nl-NL"/>
              </w:rPr>
            </w:pPr>
            <w:r w:rsidRPr="0085194A">
              <w:rPr>
                <w:color w:val="000000" w:themeColor="text1"/>
                <w:lang w:val="nl-NL"/>
              </w:rPr>
              <w:t>* Chưa có minh chứng mới</w:t>
            </w:r>
          </w:p>
        </w:tc>
        <w:tc>
          <w:tcPr>
            <w:tcW w:w="449" w:type="pct"/>
            <w:vMerge w:val="restart"/>
            <w:shd w:val="clear" w:color="auto" w:fill="auto"/>
          </w:tcPr>
          <w:p w14:paraId="447EF3B2" w14:textId="77777777" w:rsidR="0085194A" w:rsidRPr="0085194A" w:rsidRDefault="0085194A" w:rsidP="00DA70A7">
            <w:pPr>
              <w:spacing w:line="260" w:lineRule="exact"/>
              <w:jc w:val="center"/>
              <w:rPr>
                <w:b/>
                <w:color w:val="000000" w:themeColor="text1"/>
              </w:rPr>
            </w:pPr>
          </w:p>
        </w:tc>
      </w:tr>
      <w:tr w:rsidR="0085194A" w:rsidRPr="0085194A" w14:paraId="2AE150F5" w14:textId="77777777" w:rsidTr="008B6FC8">
        <w:tc>
          <w:tcPr>
            <w:tcW w:w="295" w:type="pct"/>
            <w:vMerge/>
            <w:shd w:val="clear" w:color="auto" w:fill="auto"/>
          </w:tcPr>
          <w:p w14:paraId="5C2EE463"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0DFC8C6D" w14:textId="29E21EAA" w:rsidR="0085194A" w:rsidRPr="0085194A" w:rsidRDefault="0085194A" w:rsidP="00DA70A7">
            <w:pPr>
              <w:spacing w:line="260" w:lineRule="exact"/>
              <w:jc w:val="both"/>
              <w:rPr>
                <w:color w:val="000000" w:themeColor="text1"/>
                <w:lang w:val="nl-NL"/>
              </w:rPr>
            </w:pPr>
            <w:r w:rsidRPr="0085194A">
              <w:rPr>
                <w:color w:val="000000" w:themeColor="text1"/>
                <w:lang w:val="nl-NL"/>
              </w:rPr>
              <w:t>- Thu thập Giấy chứng nhận đăng ký hoạt động giáo dục nghề nghiệp.</w:t>
            </w:r>
          </w:p>
        </w:tc>
        <w:tc>
          <w:tcPr>
            <w:tcW w:w="1941" w:type="pct"/>
            <w:vMerge/>
            <w:shd w:val="clear" w:color="auto" w:fill="auto"/>
          </w:tcPr>
          <w:p w14:paraId="24BAB10B" w14:textId="55076FD9" w:rsidR="0085194A" w:rsidRPr="0085194A" w:rsidRDefault="0085194A" w:rsidP="00DA70A7">
            <w:pPr>
              <w:spacing w:line="260" w:lineRule="exact"/>
              <w:jc w:val="both"/>
              <w:rPr>
                <w:color w:val="000000" w:themeColor="text1"/>
                <w:lang w:val="nl-NL"/>
              </w:rPr>
            </w:pPr>
          </w:p>
        </w:tc>
        <w:tc>
          <w:tcPr>
            <w:tcW w:w="449" w:type="pct"/>
            <w:vMerge/>
            <w:shd w:val="clear" w:color="auto" w:fill="auto"/>
          </w:tcPr>
          <w:p w14:paraId="4F848B50" w14:textId="77777777" w:rsidR="0085194A" w:rsidRPr="0085194A" w:rsidRDefault="0085194A" w:rsidP="00DA70A7">
            <w:pPr>
              <w:spacing w:line="260" w:lineRule="exact"/>
              <w:jc w:val="center"/>
              <w:rPr>
                <w:b/>
                <w:color w:val="000000" w:themeColor="text1"/>
              </w:rPr>
            </w:pPr>
          </w:p>
        </w:tc>
      </w:tr>
      <w:tr w:rsidR="0085194A" w:rsidRPr="0085194A" w14:paraId="19D69C34" w14:textId="77777777" w:rsidTr="008B6FC8">
        <w:tc>
          <w:tcPr>
            <w:tcW w:w="295" w:type="pct"/>
            <w:vMerge/>
            <w:shd w:val="clear" w:color="auto" w:fill="auto"/>
          </w:tcPr>
          <w:p w14:paraId="11C0AEB3"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27FAD2AF" w14:textId="5BA64CD5" w:rsidR="0085194A" w:rsidRPr="0085194A" w:rsidRDefault="0085194A" w:rsidP="00DA70A7">
            <w:pPr>
              <w:spacing w:line="260" w:lineRule="exact"/>
              <w:jc w:val="both"/>
              <w:rPr>
                <w:bCs/>
                <w:color w:val="000000" w:themeColor="text1"/>
                <w:lang w:val="pt-BR"/>
              </w:rPr>
            </w:pPr>
            <w:r w:rsidRPr="0085194A">
              <w:rPr>
                <w:color w:val="000000" w:themeColor="text1"/>
                <w:lang w:val="nl-NL"/>
              </w:rPr>
              <w:t>- Thu thập Quyết định thành lập Hội đồng đào tạo liên thông</w:t>
            </w:r>
          </w:p>
        </w:tc>
        <w:tc>
          <w:tcPr>
            <w:tcW w:w="1941" w:type="pct"/>
            <w:vMerge/>
            <w:shd w:val="clear" w:color="auto" w:fill="auto"/>
          </w:tcPr>
          <w:p w14:paraId="01873ACD" w14:textId="195AB3C6" w:rsidR="0085194A" w:rsidRPr="0085194A" w:rsidRDefault="0085194A" w:rsidP="00DA70A7">
            <w:pPr>
              <w:spacing w:line="260" w:lineRule="exact"/>
              <w:jc w:val="both"/>
              <w:rPr>
                <w:color w:val="000000" w:themeColor="text1"/>
                <w:lang w:val="nl-NL"/>
              </w:rPr>
            </w:pPr>
          </w:p>
        </w:tc>
        <w:tc>
          <w:tcPr>
            <w:tcW w:w="449" w:type="pct"/>
            <w:vMerge/>
            <w:shd w:val="clear" w:color="auto" w:fill="auto"/>
          </w:tcPr>
          <w:p w14:paraId="3879203D" w14:textId="77777777" w:rsidR="0085194A" w:rsidRPr="0085194A" w:rsidRDefault="0085194A" w:rsidP="00DA70A7">
            <w:pPr>
              <w:spacing w:line="260" w:lineRule="exact"/>
              <w:jc w:val="center"/>
              <w:rPr>
                <w:b/>
                <w:color w:val="000000" w:themeColor="text1"/>
              </w:rPr>
            </w:pPr>
          </w:p>
        </w:tc>
      </w:tr>
      <w:tr w:rsidR="0085194A" w:rsidRPr="0085194A" w14:paraId="4EE356F4" w14:textId="77777777" w:rsidTr="008B6FC8">
        <w:tc>
          <w:tcPr>
            <w:tcW w:w="295" w:type="pct"/>
            <w:vMerge/>
            <w:shd w:val="clear" w:color="auto" w:fill="auto"/>
          </w:tcPr>
          <w:p w14:paraId="07C8639A"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2DA1BF9F" w14:textId="43BCBD7E" w:rsidR="0085194A" w:rsidRPr="0085194A" w:rsidRDefault="0085194A" w:rsidP="00DA70A7">
            <w:pPr>
              <w:spacing w:line="260" w:lineRule="exact"/>
              <w:jc w:val="both"/>
              <w:rPr>
                <w:color w:val="000000" w:themeColor="text1"/>
                <w:lang w:val="nl-NL"/>
              </w:rPr>
            </w:pPr>
            <w:r w:rsidRPr="0085194A">
              <w:rPr>
                <w:color w:val="000000" w:themeColor="text1"/>
                <w:lang w:val="nl-NL"/>
              </w:rPr>
              <w:t>- Thu thập các văn bản liên quan đến công nhận giá trị chuyển đổi kết quả học tập và khối lượng kiến thức, kĩ năng được miễn trừ khi học chương trình liên thông.</w:t>
            </w:r>
          </w:p>
        </w:tc>
        <w:tc>
          <w:tcPr>
            <w:tcW w:w="1941" w:type="pct"/>
            <w:vMerge/>
            <w:shd w:val="clear" w:color="auto" w:fill="auto"/>
          </w:tcPr>
          <w:p w14:paraId="314104D7" w14:textId="47AF6189" w:rsidR="0085194A" w:rsidRPr="0085194A" w:rsidRDefault="0085194A" w:rsidP="00DA70A7">
            <w:pPr>
              <w:spacing w:line="260" w:lineRule="exact"/>
              <w:jc w:val="both"/>
              <w:rPr>
                <w:bCs/>
                <w:color w:val="000000" w:themeColor="text1"/>
              </w:rPr>
            </w:pPr>
          </w:p>
        </w:tc>
        <w:tc>
          <w:tcPr>
            <w:tcW w:w="449" w:type="pct"/>
            <w:vMerge/>
            <w:shd w:val="clear" w:color="auto" w:fill="auto"/>
          </w:tcPr>
          <w:p w14:paraId="266369EC" w14:textId="77777777" w:rsidR="0085194A" w:rsidRPr="0085194A" w:rsidRDefault="0085194A" w:rsidP="00DA70A7">
            <w:pPr>
              <w:spacing w:line="260" w:lineRule="exact"/>
              <w:jc w:val="center"/>
              <w:rPr>
                <w:b/>
                <w:color w:val="000000" w:themeColor="text1"/>
              </w:rPr>
            </w:pPr>
          </w:p>
        </w:tc>
      </w:tr>
      <w:tr w:rsidR="0085194A" w:rsidRPr="0085194A" w14:paraId="4F85BA32" w14:textId="77777777" w:rsidTr="008B6FC8">
        <w:tc>
          <w:tcPr>
            <w:tcW w:w="295" w:type="pct"/>
            <w:vMerge/>
            <w:shd w:val="clear" w:color="auto" w:fill="auto"/>
          </w:tcPr>
          <w:p w14:paraId="4794A77B"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2CE9F852" w14:textId="3656BA38" w:rsidR="0085194A" w:rsidRPr="0085194A" w:rsidRDefault="0085194A" w:rsidP="00DA70A7">
            <w:pPr>
              <w:spacing w:line="260" w:lineRule="exact"/>
              <w:jc w:val="both"/>
              <w:rPr>
                <w:color w:val="000000" w:themeColor="text1"/>
                <w:lang w:val="nl-NL"/>
              </w:rPr>
            </w:pPr>
            <w:r w:rsidRPr="0085194A">
              <w:rPr>
                <w:color w:val="000000" w:themeColor="text1"/>
                <w:lang w:val="nl-NL"/>
              </w:rPr>
              <w:t>- Thu thập chương trình đào tạo liên thông trình độ đại học của cơ sở giáo dục đại học.</w:t>
            </w:r>
          </w:p>
        </w:tc>
        <w:tc>
          <w:tcPr>
            <w:tcW w:w="1941" w:type="pct"/>
            <w:vMerge/>
            <w:shd w:val="clear" w:color="auto" w:fill="auto"/>
          </w:tcPr>
          <w:p w14:paraId="26E82514" w14:textId="2E3D9DDC" w:rsidR="0085194A" w:rsidRPr="0085194A" w:rsidRDefault="0085194A" w:rsidP="00DA70A7">
            <w:pPr>
              <w:spacing w:line="260" w:lineRule="exact"/>
              <w:jc w:val="both"/>
              <w:rPr>
                <w:bCs/>
                <w:color w:val="000000" w:themeColor="text1"/>
              </w:rPr>
            </w:pPr>
          </w:p>
        </w:tc>
        <w:tc>
          <w:tcPr>
            <w:tcW w:w="449" w:type="pct"/>
            <w:vMerge/>
            <w:shd w:val="clear" w:color="auto" w:fill="auto"/>
          </w:tcPr>
          <w:p w14:paraId="32E32817" w14:textId="77777777" w:rsidR="0085194A" w:rsidRPr="0085194A" w:rsidRDefault="0085194A" w:rsidP="00DA70A7">
            <w:pPr>
              <w:spacing w:line="260" w:lineRule="exact"/>
              <w:jc w:val="center"/>
              <w:rPr>
                <w:b/>
                <w:color w:val="000000" w:themeColor="text1"/>
              </w:rPr>
            </w:pPr>
          </w:p>
        </w:tc>
      </w:tr>
      <w:tr w:rsidR="0085194A" w:rsidRPr="0085194A" w14:paraId="362F1C86" w14:textId="77777777" w:rsidTr="008B6FC8">
        <w:tc>
          <w:tcPr>
            <w:tcW w:w="295" w:type="pct"/>
            <w:vMerge/>
            <w:shd w:val="clear" w:color="auto" w:fill="auto"/>
          </w:tcPr>
          <w:p w14:paraId="29B5EC1A"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432F57FE" w14:textId="1560D9A1" w:rsidR="0085194A" w:rsidRPr="0085194A" w:rsidRDefault="0085194A" w:rsidP="00DA70A7">
            <w:pPr>
              <w:spacing w:line="260" w:lineRule="exact"/>
              <w:jc w:val="both"/>
              <w:rPr>
                <w:color w:val="000000" w:themeColor="text1"/>
                <w:lang w:val="nl-NL"/>
              </w:rPr>
            </w:pPr>
            <w:r w:rsidRPr="0085194A">
              <w:rPr>
                <w:color w:val="000000" w:themeColor="text1"/>
                <w:lang w:val="nl-NL"/>
              </w:rPr>
              <w:t>- Tổng hợp báo cáo kết quả tổ chức đào tạo liên thông.</w:t>
            </w:r>
          </w:p>
        </w:tc>
        <w:tc>
          <w:tcPr>
            <w:tcW w:w="1941" w:type="pct"/>
            <w:vMerge/>
            <w:shd w:val="clear" w:color="auto" w:fill="auto"/>
          </w:tcPr>
          <w:p w14:paraId="0A4F8E1C" w14:textId="0CDDD9A4" w:rsidR="0085194A" w:rsidRPr="0085194A" w:rsidRDefault="0085194A" w:rsidP="00DA70A7">
            <w:pPr>
              <w:spacing w:line="260" w:lineRule="exact"/>
              <w:jc w:val="both"/>
              <w:rPr>
                <w:bCs/>
                <w:color w:val="000000" w:themeColor="text1"/>
              </w:rPr>
            </w:pPr>
          </w:p>
        </w:tc>
        <w:tc>
          <w:tcPr>
            <w:tcW w:w="449" w:type="pct"/>
            <w:vMerge/>
            <w:shd w:val="clear" w:color="auto" w:fill="auto"/>
          </w:tcPr>
          <w:p w14:paraId="290B6BB1" w14:textId="77777777" w:rsidR="0085194A" w:rsidRPr="0085194A" w:rsidRDefault="0085194A" w:rsidP="00DA70A7">
            <w:pPr>
              <w:spacing w:line="260" w:lineRule="exact"/>
              <w:jc w:val="center"/>
              <w:rPr>
                <w:b/>
                <w:color w:val="000000" w:themeColor="text1"/>
              </w:rPr>
            </w:pPr>
          </w:p>
        </w:tc>
      </w:tr>
      <w:tr w:rsidR="0085194A" w:rsidRPr="0085194A" w14:paraId="49092F51" w14:textId="77777777" w:rsidTr="008B6FC8">
        <w:tc>
          <w:tcPr>
            <w:tcW w:w="295" w:type="pct"/>
            <w:vMerge/>
            <w:shd w:val="clear" w:color="auto" w:fill="auto"/>
          </w:tcPr>
          <w:p w14:paraId="36E52378"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bottom w:val="dashSmallGap" w:sz="4" w:space="0" w:color="auto"/>
            </w:tcBorders>
            <w:shd w:val="clear" w:color="auto" w:fill="auto"/>
          </w:tcPr>
          <w:p w14:paraId="0F8E859E" w14:textId="2C23A108" w:rsidR="0085194A" w:rsidRPr="0085194A" w:rsidRDefault="0085194A" w:rsidP="00DA70A7">
            <w:pPr>
              <w:spacing w:line="260" w:lineRule="exact"/>
              <w:jc w:val="both"/>
              <w:rPr>
                <w:color w:val="000000" w:themeColor="text1"/>
                <w:lang w:val="nl-NL"/>
              </w:rPr>
            </w:pPr>
            <w:r w:rsidRPr="0085194A">
              <w:rPr>
                <w:color w:val="000000" w:themeColor="text1"/>
                <w:lang w:val="nl-NL"/>
              </w:rPr>
              <w:t>- Lập báo cáo về các khóa HSSV trình độ trung cấp, cao đẳng đào tạo chính quy đã tốt nghiệp hàng năm.</w:t>
            </w:r>
          </w:p>
        </w:tc>
        <w:tc>
          <w:tcPr>
            <w:tcW w:w="1941" w:type="pct"/>
            <w:vMerge/>
            <w:shd w:val="clear" w:color="auto" w:fill="auto"/>
          </w:tcPr>
          <w:p w14:paraId="69A8BBC3" w14:textId="35F31E74" w:rsidR="0085194A" w:rsidRPr="0085194A" w:rsidRDefault="0085194A" w:rsidP="00DA70A7">
            <w:pPr>
              <w:spacing w:line="260" w:lineRule="exact"/>
              <w:jc w:val="both"/>
              <w:rPr>
                <w:bCs/>
                <w:color w:val="000000" w:themeColor="text1"/>
              </w:rPr>
            </w:pPr>
          </w:p>
        </w:tc>
        <w:tc>
          <w:tcPr>
            <w:tcW w:w="449" w:type="pct"/>
            <w:vMerge/>
            <w:shd w:val="clear" w:color="auto" w:fill="auto"/>
          </w:tcPr>
          <w:p w14:paraId="09381EFB" w14:textId="77777777" w:rsidR="0085194A" w:rsidRPr="0085194A" w:rsidRDefault="0085194A" w:rsidP="00DA70A7">
            <w:pPr>
              <w:spacing w:line="260" w:lineRule="exact"/>
              <w:jc w:val="center"/>
              <w:rPr>
                <w:b/>
                <w:color w:val="000000" w:themeColor="text1"/>
              </w:rPr>
            </w:pPr>
          </w:p>
        </w:tc>
      </w:tr>
      <w:tr w:rsidR="0085194A" w:rsidRPr="0085194A" w14:paraId="4C67CB30" w14:textId="77777777" w:rsidTr="008B6FC8">
        <w:tc>
          <w:tcPr>
            <w:tcW w:w="295" w:type="pct"/>
            <w:vMerge/>
            <w:shd w:val="clear" w:color="auto" w:fill="auto"/>
          </w:tcPr>
          <w:p w14:paraId="4CB42088" w14:textId="77777777" w:rsidR="0085194A" w:rsidRPr="0085194A" w:rsidRDefault="0085194A" w:rsidP="00DA70A7">
            <w:pPr>
              <w:spacing w:line="260" w:lineRule="exact"/>
              <w:jc w:val="center"/>
              <w:rPr>
                <w:b/>
                <w:color w:val="000000" w:themeColor="text1"/>
              </w:rPr>
            </w:pPr>
          </w:p>
        </w:tc>
        <w:tc>
          <w:tcPr>
            <w:tcW w:w="2315" w:type="pct"/>
            <w:tcBorders>
              <w:top w:val="dashSmallGap" w:sz="4" w:space="0" w:color="auto"/>
            </w:tcBorders>
            <w:shd w:val="clear" w:color="auto" w:fill="auto"/>
          </w:tcPr>
          <w:p w14:paraId="3550CF42" w14:textId="72CD8A9E" w:rsidR="0085194A" w:rsidRPr="0085194A" w:rsidRDefault="0085194A" w:rsidP="00DA70A7">
            <w:pPr>
              <w:spacing w:line="260" w:lineRule="exact"/>
              <w:jc w:val="both"/>
              <w:rPr>
                <w:color w:val="000000" w:themeColor="text1"/>
                <w:lang w:val="nl-NL"/>
              </w:rPr>
            </w:pPr>
            <w:r w:rsidRPr="0085194A">
              <w:rPr>
                <w:color w:val="000000" w:themeColor="text1"/>
                <w:lang w:val="nl-NL"/>
              </w:rPr>
              <w:t>- Tiến hành kiểm tra, giám sát công tác đào tạo liên thông.</w:t>
            </w:r>
          </w:p>
        </w:tc>
        <w:tc>
          <w:tcPr>
            <w:tcW w:w="1941" w:type="pct"/>
            <w:vMerge/>
            <w:shd w:val="clear" w:color="auto" w:fill="auto"/>
          </w:tcPr>
          <w:p w14:paraId="472D05D5" w14:textId="4AE4129E" w:rsidR="0085194A" w:rsidRPr="0085194A" w:rsidRDefault="0085194A" w:rsidP="00DA70A7">
            <w:pPr>
              <w:spacing w:line="260" w:lineRule="exact"/>
              <w:jc w:val="both"/>
              <w:rPr>
                <w:color w:val="000000" w:themeColor="text1"/>
              </w:rPr>
            </w:pPr>
          </w:p>
        </w:tc>
        <w:tc>
          <w:tcPr>
            <w:tcW w:w="449" w:type="pct"/>
            <w:vMerge/>
            <w:shd w:val="clear" w:color="auto" w:fill="auto"/>
          </w:tcPr>
          <w:p w14:paraId="7A69EAF6" w14:textId="77777777" w:rsidR="0085194A" w:rsidRPr="0085194A" w:rsidRDefault="0085194A" w:rsidP="00DA70A7">
            <w:pPr>
              <w:spacing w:line="260" w:lineRule="exact"/>
              <w:jc w:val="center"/>
              <w:rPr>
                <w:b/>
                <w:color w:val="000000" w:themeColor="text1"/>
              </w:rPr>
            </w:pPr>
          </w:p>
        </w:tc>
      </w:tr>
      <w:tr w:rsidR="0085194A" w:rsidRPr="0085194A" w14:paraId="6EAD3730" w14:textId="77777777" w:rsidTr="00DE0F5B">
        <w:tc>
          <w:tcPr>
            <w:tcW w:w="295" w:type="pct"/>
            <w:shd w:val="clear" w:color="auto" w:fill="auto"/>
          </w:tcPr>
          <w:p w14:paraId="20EB9921" w14:textId="7866FAC7" w:rsidR="00C13DC6" w:rsidRPr="0085194A" w:rsidRDefault="00C13DC6" w:rsidP="00DA70A7">
            <w:pPr>
              <w:spacing w:line="260" w:lineRule="exact"/>
              <w:jc w:val="center"/>
              <w:rPr>
                <w:b/>
                <w:color w:val="000000" w:themeColor="text1"/>
              </w:rPr>
            </w:pPr>
            <w:r w:rsidRPr="0085194A">
              <w:rPr>
                <w:b/>
                <w:color w:val="000000" w:themeColor="text1"/>
              </w:rPr>
              <w:t>2</w:t>
            </w:r>
          </w:p>
        </w:tc>
        <w:tc>
          <w:tcPr>
            <w:tcW w:w="4705" w:type="pct"/>
            <w:gridSpan w:val="3"/>
            <w:shd w:val="clear" w:color="auto" w:fill="auto"/>
          </w:tcPr>
          <w:p w14:paraId="6B4C718E" w14:textId="198813DD" w:rsidR="00C13DC6" w:rsidRPr="0085194A" w:rsidRDefault="00C13DC6" w:rsidP="00DA70A7">
            <w:pPr>
              <w:spacing w:line="260" w:lineRule="exact"/>
              <w:jc w:val="both"/>
              <w:rPr>
                <w:b/>
                <w:color w:val="000000" w:themeColor="text1"/>
              </w:rPr>
            </w:pPr>
            <w:r w:rsidRPr="0085194A">
              <w:rPr>
                <w:b/>
                <w:color w:val="000000" w:themeColor="text1"/>
              </w:rPr>
              <w:t>Tiêu chí 2:</w:t>
            </w:r>
            <w:r w:rsidRPr="0085194A">
              <w:rPr>
                <w:b/>
                <w:i/>
                <w:color w:val="000000" w:themeColor="text1"/>
              </w:rPr>
              <w:t xml:space="preserve"> </w:t>
            </w:r>
            <w:r w:rsidRPr="0085194A">
              <w:rPr>
                <w:b/>
                <w:bCs/>
                <w:color w:val="000000" w:themeColor="text1"/>
                <w:lang w:val="vi-VN"/>
              </w:rPr>
              <w:t>Hoạt động đào tạo</w:t>
            </w:r>
            <w:r w:rsidRPr="0085194A">
              <w:rPr>
                <w:color w:val="000000" w:themeColor="text1"/>
                <w:lang w:val="vi-VN"/>
              </w:rPr>
              <w:t xml:space="preserve"> </w:t>
            </w:r>
          </w:p>
        </w:tc>
      </w:tr>
      <w:tr w:rsidR="0085194A" w:rsidRPr="0085194A" w14:paraId="1F3322ED" w14:textId="77777777" w:rsidTr="00DE0F5B">
        <w:tc>
          <w:tcPr>
            <w:tcW w:w="295" w:type="pct"/>
            <w:tcBorders>
              <w:bottom w:val="single" w:sz="4" w:space="0" w:color="auto"/>
            </w:tcBorders>
            <w:shd w:val="clear" w:color="auto" w:fill="auto"/>
          </w:tcPr>
          <w:p w14:paraId="24A5A33E" w14:textId="26239DF0" w:rsidR="00C13DC6" w:rsidRPr="0085194A" w:rsidRDefault="00C13DC6" w:rsidP="00DA70A7">
            <w:pPr>
              <w:spacing w:line="260" w:lineRule="exact"/>
              <w:jc w:val="center"/>
              <w:rPr>
                <w:b/>
                <w:color w:val="000000" w:themeColor="text1"/>
              </w:rPr>
            </w:pPr>
            <w:r w:rsidRPr="0085194A">
              <w:rPr>
                <w:b/>
                <w:color w:val="000000" w:themeColor="text1"/>
              </w:rPr>
              <w:t>3</w:t>
            </w:r>
          </w:p>
        </w:tc>
        <w:tc>
          <w:tcPr>
            <w:tcW w:w="4705" w:type="pct"/>
            <w:gridSpan w:val="3"/>
            <w:tcBorders>
              <w:bottom w:val="single" w:sz="4" w:space="0" w:color="auto"/>
            </w:tcBorders>
            <w:shd w:val="clear" w:color="auto" w:fill="auto"/>
          </w:tcPr>
          <w:p w14:paraId="37825CE9" w14:textId="1B46B16C" w:rsidR="00C13DC6" w:rsidRPr="0085194A" w:rsidRDefault="00C13DC6" w:rsidP="00DA70A7">
            <w:pPr>
              <w:spacing w:line="260" w:lineRule="exact"/>
              <w:jc w:val="both"/>
              <w:rPr>
                <w:b/>
                <w:i/>
                <w:color w:val="000000" w:themeColor="text1"/>
              </w:rPr>
            </w:pPr>
            <w:r w:rsidRPr="0085194A">
              <w:rPr>
                <w:b/>
                <w:color w:val="000000" w:themeColor="text1"/>
              </w:rPr>
              <w:t>Tiêu chí 3:</w:t>
            </w:r>
            <w:r w:rsidRPr="0085194A">
              <w:rPr>
                <w:b/>
                <w:i/>
                <w:color w:val="000000" w:themeColor="text1"/>
              </w:rPr>
              <w:t xml:space="preserve"> </w:t>
            </w:r>
            <w:r w:rsidRPr="0085194A">
              <w:rPr>
                <w:b/>
                <w:bCs/>
                <w:color w:val="000000" w:themeColor="text1"/>
                <w:lang w:val="vi-VN"/>
              </w:rPr>
              <w:t xml:space="preserve">Nhà giáo, CBQL và </w:t>
            </w:r>
            <w:r w:rsidRPr="0085194A">
              <w:rPr>
                <w:b/>
                <w:bCs/>
                <w:color w:val="000000" w:themeColor="text1"/>
              </w:rPr>
              <w:t>NV</w:t>
            </w:r>
          </w:p>
        </w:tc>
      </w:tr>
      <w:tr w:rsidR="0085194A" w:rsidRPr="0085194A" w14:paraId="69A8E99E" w14:textId="77777777" w:rsidTr="00F61C21">
        <w:tc>
          <w:tcPr>
            <w:tcW w:w="295" w:type="pct"/>
            <w:tcBorders>
              <w:bottom w:val="single" w:sz="4" w:space="0" w:color="auto"/>
            </w:tcBorders>
            <w:shd w:val="clear" w:color="auto" w:fill="auto"/>
          </w:tcPr>
          <w:p w14:paraId="64C5E36E" w14:textId="77777777" w:rsidR="00C13DC6" w:rsidRPr="0085194A" w:rsidRDefault="00C13DC6" w:rsidP="00DA70A7">
            <w:pPr>
              <w:spacing w:line="260" w:lineRule="exact"/>
              <w:jc w:val="center"/>
              <w:rPr>
                <w:b/>
                <w:color w:val="000000" w:themeColor="text1"/>
              </w:rPr>
            </w:pPr>
          </w:p>
        </w:tc>
        <w:tc>
          <w:tcPr>
            <w:tcW w:w="4705" w:type="pct"/>
            <w:gridSpan w:val="3"/>
            <w:tcBorders>
              <w:bottom w:val="single" w:sz="4" w:space="0" w:color="auto"/>
            </w:tcBorders>
            <w:shd w:val="clear" w:color="auto" w:fill="auto"/>
          </w:tcPr>
          <w:p w14:paraId="16B2EFDF" w14:textId="55DB7507" w:rsidR="00C13DC6" w:rsidRPr="0085194A" w:rsidRDefault="00C13DC6" w:rsidP="00DA70A7">
            <w:pPr>
              <w:spacing w:line="260" w:lineRule="exact"/>
              <w:jc w:val="both"/>
              <w:rPr>
                <w:b/>
                <w:color w:val="000000" w:themeColor="text1"/>
              </w:rPr>
            </w:pPr>
            <w:r w:rsidRPr="0085194A">
              <w:rPr>
                <w:b/>
                <w:i/>
                <w:color w:val="000000" w:themeColor="text1"/>
                <w:lang w:val="pt-BR"/>
              </w:rPr>
              <w:t>Tiêu chuẩn 3.6:</w:t>
            </w:r>
            <w:r w:rsidRPr="0085194A">
              <w:rPr>
                <w:color w:val="000000" w:themeColor="text1"/>
                <w:lang w:val="pt-BR"/>
              </w:rPr>
              <w:t xml:space="preserve"> 100% nhà giáo cơ hữu đi thực tập tại các đơn vị sử dụng lao động theo quy định.</w:t>
            </w:r>
          </w:p>
        </w:tc>
      </w:tr>
      <w:tr w:rsidR="0085194A" w:rsidRPr="0085194A" w14:paraId="6490F534" w14:textId="77777777" w:rsidTr="0085194A">
        <w:tc>
          <w:tcPr>
            <w:tcW w:w="295" w:type="pct"/>
            <w:tcBorders>
              <w:bottom w:val="single" w:sz="4" w:space="0" w:color="auto"/>
            </w:tcBorders>
            <w:shd w:val="clear" w:color="auto" w:fill="auto"/>
          </w:tcPr>
          <w:p w14:paraId="5C81DA86" w14:textId="77777777" w:rsidR="00C13DC6" w:rsidRPr="0085194A" w:rsidRDefault="00C13DC6" w:rsidP="00DA70A7">
            <w:pPr>
              <w:spacing w:line="260" w:lineRule="exact"/>
              <w:jc w:val="center"/>
              <w:rPr>
                <w:b/>
                <w:color w:val="000000" w:themeColor="text1"/>
              </w:rPr>
            </w:pPr>
          </w:p>
        </w:tc>
        <w:tc>
          <w:tcPr>
            <w:tcW w:w="2315" w:type="pct"/>
            <w:tcBorders>
              <w:bottom w:val="single" w:sz="4" w:space="0" w:color="auto"/>
            </w:tcBorders>
            <w:shd w:val="clear" w:color="auto" w:fill="auto"/>
          </w:tcPr>
          <w:p w14:paraId="3861646C" w14:textId="77777777" w:rsidR="00C13DC6" w:rsidRPr="0085194A" w:rsidRDefault="00C13DC6" w:rsidP="00DA70A7">
            <w:pPr>
              <w:spacing w:line="260" w:lineRule="exact"/>
              <w:jc w:val="both"/>
              <w:rPr>
                <w:bCs/>
                <w:color w:val="000000" w:themeColor="text1"/>
                <w:lang w:val="pt-BR"/>
              </w:rPr>
            </w:pPr>
            <w:r w:rsidRPr="0085194A">
              <w:rPr>
                <w:bCs/>
                <w:color w:val="000000" w:themeColor="text1"/>
                <w:lang w:val="pt-BR"/>
              </w:rPr>
              <w:t>- Thu thập danh sách trích ngang nhà giáo (</w:t>
            </w:r>
            <w:r w:rsidRPr="0085194A">
              <w:rPr>
                <w:bCs/>
                <w:i/>
                <w:color w:val="000000" w:themeColor="text1"/>
                <w:lang w:val="pt-BR"/>
              </w:rPr>
              <w:t>trực tiệp giảng dạy chương trình được kiểm định</w:t>
            </w:r>
            <w:r w:rsidRPr="0085194A">
              <w:rPr>
                <w:bCs/>
                <w:color w:val="000000" w:themeColor="text1"/>
                <w:lang w:val="pt-BR"/>
              </w:rPr>
              <w:t>) (Họ và tên, mô-đun, môn học đang giảng dạy, nghiệp vụ sư phạm, kỹ năng nghề, ngoại ngữ, tin học).</w:t>
            </w:r>
          </w:p>
          <w:p w14:paraId="7CA9260F" w14:textId="378304F1" w:rsidR="00C13DC6" w:rsidRPr="0085194A" w:rsidRDefault="00C13DC6" w:rsidP="00DA70A7">
            <w:pPr>
              <w:spacing w:line="260" w:lineRule="exact"/>
              <w:jc w:val="both"/>
              <w:rPr>
                <w:bCs/>
                <w:color w:val="000000" w:themeColor="text1"/>
                <w:lang w:val="pt-BR"/>
              </w:rPr>
            </w:pPr>
          </w:p>
        </w:tc>
        <w:tc>
          <w:tcPr>
            <w:tcW w:w="1941" w:type="pct"/>
            <w:tcBorders>
              <w:bottom w:val="single" w:sz="4" w:space="0" w:color="auto"/>
            </w:tcBorders>
            <w:shd w:val="clear" w:color="auto" w:fill="auto"/>
          </w:tcPr>
          <w:p w14:paraId="0BBBA3DC" w14:textId="77777777" w:rsidR="00C13DC6" w:rsidRPr="0085194A" w:rsidRDefault="00C13DC6" w:rsidP="00DA70A7">
            <w:pPr>
              <w:spacing w:line="260" w:lineRule="exact"/>
              <w:jc w:val="both"/>
              <w:rPr>
                <w:bCs/>
                <w:color w:val="000000" w:themeColor="text1"/>
                <w:lang w:val="nl-NL"/>
              </w:rPr>
            </w:pPr>
            <w:r w:rsidRPr="0085194A">
              <w:rPr>
                <w:bCs/>
                <w:color w:val="000000" w:themeColor="text1"/>
              </w:rPr>
              <w:t>* Lưu trữ các minh chứng cũ</w:t>
            </w:r>
            <w:r w:rsidRPr="0085194A">
              <w:rPr>
                <w:bCs/>
                <w:color w:val="000000" w:themeColor="text1"/>
                <w:lang w:val="nl-NL"/>
              </w:rPr>
              <w:t xml:space="preserve"> </w:t>
            </w:r>
          </w:p>
          <w:p w14:paraId="3889E7DE" w14:textId="77777777" w:rsidR="00C13DC6" w:rsidRPr="0085194A" w:rsidRDefault="00C13DC6" w:rsidP="00DA70A7">
            <w:pPr>
              <w:tabs>
                <w:tab w:val="left" w:pos="720"/>
              </w:tabs>
              <w:spacing w:line="260" w:lineRule="exact"/>
              <w:jc w:val="both"/>
              <w:rPr>
                <w:color w:val="000000" w:themeColor="text1"/>
              </w:rPr>
            </w:pPr>
            <w:r w:rsidRPr="0085194A">
              <w:rPr>
                <w:color w:val="000000" w:themeColor="text1"/>
              </w:rPr>
              <w:t>* Thu thập các minh chứng mới</w:t>
            </w:r>
          </w:p>
          <w:p w14:paraId="143D491C" w14:textId="77777777" w:rsidR="00C13DC6" w:rsidRPr="0085194A" w:rsidRDefault="00C13DC6" w:rsidP="00DA70A7">
            <w:pPr>
              <w:tabs>
                <w:tab w:val="left" w:pos="720"/>
              </w:tabs>
              <w:spacing w:line="260" w:lineRule="exact"/>
              <w:jc w:val="both"/>
              <w:rPr>
                <w:color w:val="000000" w:themeColor="text1"/>
              </w:rPr>
            </w:pPr>
            <w:r w:rsidRPr="0085194A">
              <w:rPr>
                <w:color w:val="000000" w:themeColor="text1"/>
              </w:rPr>
              <w:t>- Thông báo số 12/TB-CĐSL ngày 18/1/2021 của Trường Cao đẳng Sơn La V/v Quy định tạm thời tiêu chuẩn chuyên môn đối với nhà giáo dạy thực hành, tích hợp.</w:t>
            </w:r>
          </w:p>
          <w:p w14:paraId="0026166C" w14:textId="0E2A7451" w:rsidR="00C13DC6" w:rsidRPr="0085194A" w:rsidRDefault="00C13DC6" w:rsidP="00DA70A7">
            <w:pPr>
              <w:tabs>
                <w:tab w:val="left" w:pos="720"/>
              </w:tabs>
              <w:spacing w:line="260" w:lineRule="exact"/>
              <w:jc w:val="both"/>
              <w:rPr>
                <w:color w:val="000000" w:themeColor="text1"/>
              </w:rPr>
            </w:pPr>
            <w:r w:rsidRPr="0085194A">
              <w:rPr>
                <w:color w:val="000000" w:themeColor="text1"/>
              </w:rPr>
              <w:lastRenderedPageBreak/>
              <w:t>-Thông báo số 84/TB-CĐSL ngày 01/4/2021 của Trường Cao đẳng Sơn La V/v rà soát minh chứng về tiêu chuẩn trình độ chuyên môn đối với nhà giáo dạy thực hành, tích hợp.</w:t>
            </w:r>
          </w:p>
        </w:tc>
        <w:tc>
          <w:tcPr>
            <w:tcW w:w="449" w:type="pct"/>
            <w:tcBorders>
              <w:bottom w:val="single" w:sz="4" w:space="0" w:color="auto"/>
            </w:tcBorders>
            <w:shd w:val="clear" w:color="auto" w:fill="auto"/>
          </w:tcPr>
          <w:p w14:paraId="5036E235" w14:textId="77777777" w:rsidR="00C13DC6" w:rsidRPr="0085194A" w:rsidRDefault="00C13DC6" w:rsidP="00DA70A7">
            <w:pPr>
              <w:spacing w:line="260" w:lineRule="exact"/>
              <w:jc w:val="both"/>
              <w:rPr>
                <w:b/>
                <w:color w:val="000000" w:themeColor="text1"/>
              </w:rPr>
            </w:pPr>
          </w:p>
        </w:tc>
      </w:tr>
      <w:tr w:rsidR="0085194A" w:rsidRPr="0085194A" w14:paraId="1D19075F" w14:textId="77777777" w:rsidTr="00DE0F5B">
        <w:tc>
          <w:tcPr>
            <w:tcW w:w="295" w:type="pct"/>
            <w:tcBorders>
              <w:bottom w:val="single" w:sz="4" w:space="0" w:color="auto"/>
            </w:tcBorders>
            <w:shd w:val="clear" w:color="auto" w:fill="auto"/>
          </w:tcPr>
          <w:p w14:paraId="18A2C42F" w14:textId="643C956F" w:rsidR="00C13DC6" w:rsidRPr="0085194A" w:rsidRDefault="00C13DC6" w:rsidP="00DA70A7">
            <w:pPr>
              <w:spacing w:line="260" w:lineRule="exact"/>
              <w:jc w:val="center"/>
              <w:rPr>
                <w:b/>
                <w:color w:val="000000" w:themeColor="text1"/>
              </w:rPr>
            </w:pPr>
            <w:r w:rsidRPr="0085194A">
              <w:rPr>
                <w:b/>
                <w:color w:val="000000" w:themeColor="text1"/>
              </w:rPr>
              <w:t>4</w:t>
            </w:r>
          </w:p>
        </w:tc>
        <w:tc>
          <w:tcPr>
            <w:tcW w:w="4705" w:type="pct"/>
            <w:gridSpan w:val="3"/>
            <w:tcBorders>
              <w:bottom w:val="single" w:sz="4" w:space="0" w:color="auto"/>
            </w:tcBorders>
            <w:shd w:val="clear" w:color="auto" w:fill="auto"/>
          </w:tcPr>
          <w:p w14:paraId="374CEC7B" w14:textId="43339CAF" w:rsidR="00C13DC6" w:rsidRPr="0085194A" w:rsidRDefault="00C13DC6" w:rsidP="00DA70A7">
            <w:pPr>
              <w:spacing w:line="260" w:lineRule="exact"/>
              <w:jc w:val="both"/>
              <w:rPr>
                <w:b/>
                <w:bCs/>
                <w:color w:val="000000" w:themeColor="text1"/>
                <w:lang w:val="vi-VN"/>
              </w:rPr>
            </w:pPr>
            <w:r w:rsidRPr="0085194A">
              <w:rPr>
                <w:b/>
                <w:bCs/>
                <w:color w:val="000000" w:themeColor="text1"/>
              </w:rPr>
              <w:t>Tiêu chí 4 - Chương trình, giáo trình</w:t>
            </w:r>
          </w:p>
        </w:tc>
      </w:tr>
      <w:tr w:rsidR="0085194A" w:rsidRPr="0085194A" w14:paraId="357BF744" w14:textId="77777777" w:rsidTr="00DE0F5B">
        <w:tc>
          <w:tcPr>
            <w:tcW w:w="295" w:type="pct"/>
            <w:tcBorders>
              <w:bottom w:val="single" w:sz="4" w:space="0" w:color="auto"/>
            </w:tcBorders>
            <w:shd w:val="clear" w:color="auto" w:fill="auto"/>
          </w:tcPr>
          <w:p w14:paraId="41165780" w14:textId="6B180E57" w:rsidR="00C13DC6" w:rsidRPr="0085194A" w:rsidRDefault="00C13DC6" w:rsidP="00DA70A7">
            <w:pPr>
              <w:spacing w:line="260" w:lineRule="exact"/>
              <w:jc w:val="center"/>
              <w:rPr>
                <w:b/>
                <w:color w:val="000000" w:themeColor="text1"/>
              </w:rPr>
            </w:pPr>
            <w:r w:rsidRPr="0085194A">
              <w:rPr>
                <w:b/>
                <w:color w:val="000000" w:themeColor="text1"/>
              </w:rPr>
              <w:t>5</w:t>
            </w:r>
          </w:p>
        </w:tc>
        <w:tc>
          <w:tcPr>
            <w:tcW w:w="4705" w:type="pct"/>
            <w:gridSpan w:val="3"/>
            <w:tcBorders>
              <w:bottom w:val="single" w:sz="4" w:space="0" w:color="auto"/>
            </w:tcBorders>
            <w:shd w:val="clear" w:color="auto" w:fill="auto"/>
          </w:tcPr>
          <w:p w14:paraId="11278DEA" w14:textId="2902CA4F" w:rsidR="00C13DC6" w:rsidRPr="0085194A" w:rsidRDefault="00C13DC6" w:rsidP="00DA70A7">
            <w:pPr>
              <w:spacing w:line="260" w:lineRule="exact"/>
              <w:jc w:val="both"/>
              <w:rPr>
                <w:b/>
                <w:bCs/>
                <w:color w:val="000000" w:themeColor="text1"/>
                <w:lang w:val="vi-VN"/>
              </w:rPr>
            </w:pPr>
            <w:r w:rsidRPr="0085194A">
              <w:rPr>
                <w:b/>
                <w:bCs/>
                <w:color w:val="000000" w:themeColor="text1"/>
              </w:rPr>
              <w:t>Tiêu chí 5 – Cơ sở vật chất, thiết bị đào tạo và thư viện</w:t>
            </w:r>
          </w:p>
        </w:tc>
      </w:tr>
      <w:tr w:rsidR="0085194A" w:rsidRPr="0085194A" w14:paraId="10B46E00" w14:textId="77777777" w:rsidTr="006E1630">
        <w:tc>
          <w:tcPr>
            <w:tcW w:w="295" w:type="pct"/>
            <w:tcBorders>
              <w:bottom w:val="single" w:sz="4" w:space="0" w:color="auto"/>
            </w:tcBorders>
            <w:shd w:val="clear" w:color="auto" w:fill="auto"/>
          </w:tcPr>
          <w:p w14:paraId="7AD64025" w14:textId="77777777" w:rsidR="00C13DC6" w:rsidRPr="0085194A" w:rsidRDefault="00C13DC6" w:rsidP="00DA70A7">
            <w:pPr>
              <w:spacing w:line="260" w:lineRule="exact"/>
              <w:jc w:val="center"/>
              <w:rPr>
                <w:b/>
                <w:color w:val="000000" w:themeColor="text1"/>
              </w:rPr>
            </w:pPr>
          </w:p>
        </w:tc>
        <w:tc>
          <w:tcPr>
            <w:tcW w:w="4705" w:type="pct"/>
            <w:gridSpan w:val="3"/>
            <w:tcBorders>
              <w:bottom w:val="single" w:sz="4" w:space="0" w:color="auto"/>
            </w:tcBorders>
            <w:shd w:val="clear" w:color="auto" w:fill="auto"/>
          </w:tcPr>
          <w:p w14:paraId="0867C9C6" w14:textId="3A0F30F8" w:rsidR="00C13DC6" w:rsidRPr="0085194A" w:rsidRDefault="00C13DC6" w:rsidP="00DA70A7">
            <w:pPr>
              <w:spacing w:line="260" w:lineRule="exact"/>
              <w:jc w:val="both"/>
              <w:rPr>
                <w:b/>
                <w:bCs/>
                <w:color w:val="000000" w:themeColor="text1"/>
              </w:rPr>
            </w:pPr>
            <w:r w:rsidRPr="0085194A">
              <w:rPr>
                <w:b/>
                <w:i/>
                <w:color w:val="000000" w:themeColor="text1"/>
                <w:lang w:val="pt-BR"/>
              </w:rPr>
              <w:t>Tiêu chuẩn 5.8:</w:t>
            </w:r>
            <w:r w:rsidRPr="0085194A">
              <w:rPr>
                <w:color w:val="000000" w:themeColor="text1"/>
                <w:lang w:val="pt-BR"/>
              </w:rPr>
              <w:t xml:space="preserve"> Có các phần mềm ảo mô phỏng thiết bị dạy học thực tế trong giảng dạy.</w:t>
            </w:r>
          </w:p>
        </w:tc>
      </w:tr>
      <w:tr w:rsidR="0085194A" w:rsidRPr="0085194A" w14:paraId="58D72F51" w14:textId="77777777" w:rsidTr="0085194A">
        <w:tc>
          <w:tcPr>
            <w:tcW w:w="295" w:type="pct"/>
            <w:tcBorders>
              <w:bottom w:val="single" w:sz="4" w:space="0" w:color="auto"/>
            </w:tcBorders>
            <w:shd w:val="clear" w:color="auto" w:fill="auto"/>
          </w:tcPr>
          <w:p w14:paraId="6F277607" w14:textId="77777777" w:rsidR="00C13DC6" w:rsidRPr="0085194A" w:rsidRDefault="00C13DC6" w:rsidP="00DA70A7">
            <w:pPr>
              <w:spacing w:line="260" w:lineRule="exact"/>
              <w:jc w:val="center"/>
              <w:rPr>
                <w:b/>
                <w:color w:val="000000" w:themeColor="text1"/>
              </w:rPr>
            </w:pPr>
          </w:p>
        </w:tc>
        <w:tc>
          <w:tcPr>
            <w:tcW w:w="2315" w:type="pct"/>
            <w:tcBorders>
              <w:bottom w:val="single" w:sz="4" w:space="0" w:color="auto"/>
            </w:tcBorders>
            <w:shd w:val="clear" w:color="auto" w:fill="auto"/>
          </w:tcPr>
          <w:p w14:paraId="57E7E93F" w14:textId="5776FCD9" w:rsidR="00C13DC6" w:rsidRPr="0085194A" w:rsidRDefault="00C13DC6" w:rsidP="00DA70A7">
            <w:pPr>
              <w:spacing w:line="260" w:lineRule="exact"/>
              <w:jc w:val="both"/>
              <w:rPr>
                <w:color w:val="000000" w:themeColor="text1"/>
                <w:lang w:val="pt-BR"/>
              </w:rPr>
            </w:pPr>
            <w:r w:rsidRPr="0085194A">
              <w:rPr>
                <w:color w:val="000000" w:themeColor="text1"/>
                <w:lang w:val="pt-BR"/>
              </w:rPr>
              <w:t>- Tiến hành thu thập và lập danh sách các phần mêm ảo mô phỏng thiết bị dạy học thực tế trong giảng dạy.</w:t>
            </w:r>
          </w:p>
        </w:tc>
        <w:tc>
          <w:tcPr>
            <w:tcW w:w="1941" w:type="pct"/>
            <w:tcBorders>
              <w:bottom w:val="single" w:sz="4" w:space="0" w:color="auto"/>
            </w:tcBorders>
            <w:shd w:val="clear" w:color="auto" w:fill="auto"/>
          </w:tcPr>
          <w:p w14:paraId="2D68EAD2" w14:textId="77777777" w:rsidR="00C13DC6" w:rsidRPr="0085194A" w:rsidRDefault="00C13DC6" w:rsidP="00DA70A7">
            <w:pPr>
              <w:spacing w:line="260" w:lineRule="exact"/>
              <w:jc w:val="both"/>
              <w:rPr>
                <w:bCs/>
                <w:color w:val="000000" w:themeColor="text1"/>
                <w:lang w:val="nl-NL"/>
              </w:rPr>
            </w:pPr>
            <w:r w:rsidRPr="0085194A">
              <w:rPr>
                <w:bCs/>
                <w:color w:val="000000" w:themeColor="text1"/>
              </w:rPr>
              <w:t>* Lưu trữ các minh chứng cũ</w:t>
            </w:r>
            <w:r w:rsidRPr="0085194A">
              <w:rPr>
                <w:bCs/>
                <w:color w:val="000000" w:themeColor="text1"/>
                <w:lang w:val="nl-NL"/>
              </w:rPr>
              <w:t xml:space="preserve"> </w:t>
            </w:r>
          </w:p>
          <w:p w14:paraId="2D053868" w14:textId="77777777" w:rsidR="00C13DC6" w:rsidRPr="0085194A" w:rsidRDefault="00C13DC6" w:rsidP="00DA70A7">
            <w:pPr>
              <w:tabs>
                <w:tab w:val="left" w:pos="720"/>
              </w:tabs>
              <w:spacing w:line="260" w:lineRule="exact"/>
              <w:jc w:val="both"/>
              <w:rPr>
                <w:color w:val="000000" w:themeColor="text1"/>
              </w:rPr>
            </w:pPr>
            <w:r w:rsidRPr="0085194A">
              <w:rPr>
                <w:color w:val="000000" w:themeColor="text1"/>
              </w:rPr>
              <w:t>* Thu thập các minh chứng mới</w:t>
            </w:r>
          </w:p>
          <w:p w14:paraId="58F3852B" w14:textId="77777777" w:rsidR="00C13DC6" w:rsidRPr="0085194A" w:rsidRDefault="00C13DC6" w:rsidP="00DA70A7">
            <w:pPr>
              <w:spacing w:line="260" w:lineRule="exact"/>
              <w:jc w:val="both"/>
              <w:rPr>
                <w:color w:val="000000" w:themeColor="text1"/>
              </w:rPr>
            </w:pPr>
            <w:r w:rsidRPr="0085194A">
              <w:rPr>
                <w:color w:val="000000" w:themeColor="text1"/>
              </w:rPr>
              <w:t xml:space="preserve">- </w:t>
            </w:r>
            <w:r w:rsidRPr="0085194A">
              <w:rPr>
                <w:color w:val="000000" w:themeColor="text1"/>
              </w:rPr>
              <w:t>Kế hoạch số 233/KH-CĐSL ngày 13 tháng 10 năm 2021 về việc tăng cường ứng dụng phần mềm mô phỏng, thí nghiệm ảo vào giảng dạy năm học 2021 – 2022</w:t>
            </w:r>
          </w:p>
          <w:p w14:paraId="55A8F20A" w14:textId="12EF054A" w:rsidR="00C13DC6" w:rsidRPr="0085194A" w:rsidRDefault="00C13DC6" w:rsidP="00DA70A7">
            <w:pPr>
              <w:spacing w:line="260" w:lineRule="exact"/>
              <w:ind w:right="170"/>
              <w:jc w:val="both"/>
              <w:rPr>
                <w:color w:val="000000" w:themeColor="text1"/>
              </w:rPr>
            </w:pPr>
            <w:r w:rsidRPr="0085194A">
              <w:rPr>
                <w:color w:val="000000" w:themeColor="text1"/>
              </w:rPr>
              <w:t xml:space="preserve">- Kế hoạch </w:t>
            </w:r>
            <w:r w:rsidRPr="0085194A">
              <w:rPr>
                <w:color w:val="000000" w:themeColor="text1"/>
              </w:rPr>
              <w:t>Ứng dụng phần mềm mô phỏng, thí nghiệm ảo vào giảng dạy</w:t>
            </w:r>
            <w:r w:rsidRPr="0085194A">
              <w:rPr>
                <w:color w:val="000000" w:themeColor="text1"/>
              </w:rPr>
              <w:t xml:space="preserve"> </w:t>
            </w:r>
            <w:r w:rsidRPr="0085194A">
              <w:rPr>
                <w:color w:val="000000" w:themeColor="text1"/>
              </w:rPr>
              <w:t xml:space="preserve">năm học 2021 </w:t>
            </w:r>
            <w:r w:rsidRPr="0085194A">
              <w:rPr>
                <w:color w:val="000000" w:themeColor="text1"/>
              </w:rPr>
              <w:t>–</w:t>
            </w:r>
            <w:r w:rsidRPr="0085194A">
              <w:rPr>
                <w:color w:val="000000" w:themeColor="text1"/>
              </w:rPr>
              <w:t xml:space="preserve"> 2022</w:t>
            </w:r>
            <w:r w:rsidRPr="0085194A">
              <w:rPr>
                <w:color w:val="000000" w:themeColor="text1"/>
              </w:rPr>
              <w:t xml:space="preserve"> của khoa Lâm nghiệp – Địa chính ngày 15/11/2021</w:t>
            </w:r>
          </w:p>
          <w:p w14:paraId="76EBF5B8" w14:textId="4D5A524F" w:rsidR="00C13DC6" w:rsidRPr="0085194A" w:rsidRDefault="00C13DC6" w:rsidP="00DA70A7">
            <w:pPr>
              <w:spacing w:line="260" w:lineRule="exact"/>
              <w:jc w:val="both"/>
              <w:rPr>
                <w:b/>
                <w:bCs/>
                <w:color w:val="000000" w:themeColor="text1"/>
              </w:rPr>
            </w:pPr>
          </w:p>
        </w:tc>
        <w:tc>
          <w:tcPr>
            <w:tcW w:w="449" w:type="pct"/>
            <w:tcBorders>
              <w:bottom w:val="single" w:sz="4" w:space="0" w:color="auto"/>
            </w:tcBorders>
            <w:shd w:val="clear" w:color="auto" w:fill="auto"/>
          </w:tcPr>
          <w:p w14:paraId="553E79E5" w14:textId="77777777" w:rsidR="00C13DC6" w:rsidRPr="0085194A" w:rsidRDefault="00C13DC6" w:rsidP="00DA70A7">
            <w:pPr>
              <w:spacing w:line="260" w:lineRule="exact"/>
              <w:jc w:val="both"/>
              <w:rPr>
                <w:b/>
                <w:bCs/>
                <w:color w:val="000000" w:themeColor="text1"/>
              </w:rPr>
            </w:pPr>
          </w:p>
        </w:tc>
      </w:tr>
      <w:tr w:rsidR="0085194A" w:rsidRPr="0085194A" w14:paraId="141E1979" w14:textId="77777777" w:rsidTr="0085194A">
        <w:tc>
          <w:tcPr>
            <w:tcW w:w="295" w:type="pct"/>
            <w:tcBorders>
              <w:bottom w:val="single" w:sz="4" w:space="0" w:color="auto"/>
            </w:tcBorders>
            <w:shd w:val="clear" w:color="auto" w:fill="auto"/>
          </w:tcPr>
          <w:p w14:paraId="24F5FE7B" w14:textId="77777777" w:rsidR="00C13DC6" w:rsidRPr="0085194A" w:rsidRDefault="00C13DC6" w:rsidP="00DA70A7">
            <w:pPr>
              <w:spacing w:line="260" w:lineRule="exact"/>
              <w:jc w:val="center"/>
              <w:rPr>
                <w:b/>
                <w:color w:val="000000" w:themeColor="text1"/>
              </w:rPr>
            </w:pPr>
          </w:p>
        </w:tc>
        <w:tc>
          <w:tcPr>
            <w:tcW w:w="2315" w:type="pct"/>
            <w:tcBorders>
              <w:bottom w:val="single" w:sz="4" w:space="0" w:color="auto"/>
            </w:tcBorders>
            <w:shd w:val="clear" w:color="auto" w:fill="auto"/>
          </w:tcPr>
          <w:p w14:paraId="0C308A8E" w14:textId="286FA22B" w:rsidR="00C13DC6" w:rsidRPr="0085194A" w:rsidRDefault="00C13DC6" w:rsidP="00DA70A7">
            <w:pPr>
              <w:spacing w:line="260" w:lineRule="exact"/>
              <w:jc w:val="both"/>
              <w:rPr>
                <w:color w:val="000000" w:themeColor="text1"/>
                <w:lang w:val="pt-BR"/>
              </w:rPr>
            </w:pPr>
            <w:r w:rsidRPr="0085194A">
              <w:rPr>
                <w:color w:val="000000" w:themeColor="text1"/>
                <w:lang w:val="pt-BR"/>
              </w:rPr>
              <w:t>- Thu thập hình ảnh áp dụng các phần mềm ảo mô phỏng thiết bị dạy học thực tế trong giảng dạy.</w:t>
            </w:r>
          </w:p>
        </w:tc>
        <w:tc>
          <w:tcPr>
            <w:tcW w:w="1941" w:type="pct"/>
            <w:tcBorders>
              <w:bottom w:val="single" w:sz="4" w:space="0" w:color="auto"/>
            </w:tcBorders>
            <w:shd w:val="clear" w:color="auto" w:fill="auto"/>
          </w:tcPr>
          <w:p w14:paraId="3D402335" w14:textId="4AC00DAE" w:rsidR="00C13DC6" w:rsidRPr="0085194A" w:rsidRDefault="00C13DC6" w:rsidP="00DA70A7">
            <w:pPr>
              <w:spacing w:line="260" w:lineRule="exact"/>
              <w:jc w:val="both"/>
              <w:rPr>
                <w:color w:val="000000" w:themeColor="text1"/>
                <w:lang w:val="pt-BR"/>
              </w:rPr>
            </w:pPr>
            <w:r w:rsidRPr="0085194A">
              <w:rPr>
                <w:bCs/>
                <w:color w:val="000000" w:themeColor="text1"/>
                <w:lang w:val="pt-BR"/>
              </w:rPr>
              <w:t xml:space="preserve">- </w:t>
            </w:r>
            <w:r w:rsidRPr="0085194A">
              <w:rPr>
                <w:bCs/>
                <w:color w:val="000000" w:themeColor="text1"/>
                <w:lang w:val="pt-BR"/>
              </w:rPr>
              <w:t xml:space="preserve">Hình ảnh </w:t>
            </w:r>
            <w:r w:rsidRPr="0085194A">
              <w:rPr>
                <w:color w:val="000000" w:themeColor="text1"/>
                <w:lang w:val="pt-BR"/>
              </w:rPr>
              <w:t>áp dụng các phần mềm ảo mô phỏng thiết bị dạy học thực tế trong giảng dạy.</w:t>
            </w:r>
          </w:p>
        </w:tc>
        <w:tc>
          <w:tcPr>
            <w:tcW w:w="449" w:type="pct"/>
            <w:tcBorders>
              <w:bottom w:val="single" w:sz="4" w:space="0" w:color="auto"/>
            </w:tcBorders>
            <w:shd w:val="clear" w:color="auto" w:fill="auto"/>
          </w:tcPr>
          <w:p w14:paraId="609375E1" w14:textId="77777777" w:rsidR="00C13DC6" w:rsidRPr="0085194A" w:rsidRDefault="00C13DC6" w:rsidP="00DA70A7">
            <w:pPr>
              <w:spacing w:line="260" w:lineRule="exact"/>
              <w:jc w:val="both"/>
              <w:rPr>
                <w:b/>
                <w:bCs/>
                <w:color w:val="000000" w:themeColor="text1"/>
              </w:rPr>
            </w:pPr>
          </w:p>
        </w:tc>
      </w:tr>
      <w:tr w:rsidR="0085194A" w:rsidRPr="0085194A" w14:paraId="6E2EC2AD" w14:textId="77777777" w:rsidTr="0085194A">
        <w:tc>
          <w:tcPr>
            <w:tcW w:w="295" w:type="pct"/>
            <w:tcBorders>
              <w:bottom w:val="single" w:sz="4" w:space="0" w:color="auto"/>
            </w:tcBorders>
            <w:shd w:val="clear" w:color="auto" w:fill="auto"/>
          </w:tcPr>
          <w:p w14:paraId="4C2FE36A" w14:textId="77777777" w:rsidR="00C13DC6" w:rsidRPr="0085194A" w:rsidRDefault="00C13DC6" w:rsidP="00DA70A7">
            <w:pPr>
              <w:spacing w:line="260" w:lineRule="exact"/>
              <w:jc w:val="center"/>
              <w:rPr>
                <w:b/>
                <w:color w:val="000000" w:themeColor="text1"/>
              </w:rPr>
            </w:pPr>
          </w:p>
        </w:tc>
        <w:tc>
          <w:tcPr>
            <w:tcW w:w="2315" w:type="pct"/>
            <w:tcBorders>
              <w:bottom w:val="single" w:sz="4" w:space="0" w:color="auto"/>
            </w:tcBorders>
            <w:shd w:val="clear" w:color="auto" w:fill="auto"/>
          </w:tcPr>
          <w:p w14:paraId="643426E8" w14:textId="56327529" w:rsidR="00C13DC6" w:rsidRPr="0085194A" w:rsidRDefault="00C13DC6" w:rsidP="00DA70A7">
            <w:pPr>
              <w:spacing w:line="260" w:lineRule="exact"/>
              <w:jc w:val="both"/>
              <w:rPr>
                <w:color w:val="000000" w:themeColor="text1"/>
                <w:lang w:val="pt-BR"/>
              </w:rPr>
            </w:pPr>
            <w:r w:rsidRPr="0085194A">
              <w:rPr>
                <w:color w:val="000000" w:themeColor="text1"/>
                <w:lang w:val="pt-BR"/>
              </w:rPr>
              <w:t>- Tổng hợp báo cáo tình hình áp dụng phần mềm ảo mô phỏng thiết bị dạy học thực tế trong giảng dạy hàng năm.</w:t>
            </w:r>
          </w:p>
        </w:tc>
        <w:tc>
          <w:tcPr>
            <w:tcW w:w="1941" w:type="pct"/>
            <w:tcBorders>
              <w:bottom w:val="single" w:sz="4" w:space="0" w:color="auto"/>
            </w:tcBorders>
            <w:shd w:val="clear" w:color="auto" w:fill="auto"/>
          </w:tcPr>
          <w:p w14:paraId="580C58A3" w14:textId="77777777" w:rsidR="00C13DC6" w:rsidRPr="0085194A" w:rsidRDefault="00C13DC6" w:rsidP="00DA70A7">
            <w:pPr>
              <w:spacing w:line="260" w:lineRule="exact"/>
              <w:jc w:val="both"/>
              <w:rPr>
                <w:bCs/>
                <w:color w:val="000000" w:themeColor="text1"/>
                <w:lang w:val="nl-NL"/>
              </w:rPr>
            </w:pPr>
            <w:r w:rsidRPr="0085194A">
              <w:rPr>
                <w:bCs/>
                <w:color w:val="000000" w:themeColor="text1"/>
              </w:rPr>
              <w:t>* Lưu trữ các minh chứng cũ</w:t>
            </w:r>
            <w:r w:rsidRPr="0085194A">
              <w:rPr>
                <w:bCs/>
                <w:color w:val="000000" w:themeColor="text1"/>
                <w:lang w:val="nl-NL"/>
              </w:rPr>
              <w:t xml:space="preserve"> </w:t>
            </w:r>
          </w:p>
          <w:p w14:paraId="6CB144BF" w14:textId="19E82942" w:rsidR="00C13DC6" w:rsidRPr="0085194A" w:rsidRDefault="00C13DC6" w:rsidP="00DA70A7">
            <w:pPr>
              <w:tabs>
                <w:tab w:val="left" w:pos="720"/>
              </w:tabs>
              <w:spacing w:line="260" w:lineRule="exact"/>
              <w:jc w:val="both"/>
              <w:rPr>
                <w:color w:val="000000" w:themeColor="text1"/>
              </w:rPr>
            </w:pPr>
            <w:r w:rsidRPr="0085194A">
              <w:rPr>
                <w:color w:val="000000" w:themeColor="text1"/>
              </w:rPr>
              <w:t xml:space="preserve">* </w:t>
            </w:r>
            <w:r w:rsidRPr="0085194A">
              <w:rPr>
                <w:color w:val="000000" w:themeColor="text1"/>
              </w:rPr>
              <w:t>Chưa có minh chứng mới</w:t>
            </w:r>
          </w:p>
          <w:p w14:paraId="3FC58479" w14:textId="77777777" w:rsidR="00C13DC6" w:rsidRPr="0085194A" w:rsidRDefault="00C13DC6" w:rsidP="00DA70A7">
            <w:pPr>
              <w:spacing w:line="260" w:lineRule="exact"/>
              <w:jc w:val="both"/>
              <w:rPr>
                <w:b/>
                <w:bCs/>
                <w:color w:val="000000" w:themeColor="text1"/>
              </w:rPr>
            </w:pPr>
          </w:p>
        </w:tc>
        <w:tc>
          <w:tcPr>
            <w:tcW w:w="449" w:type="pct"/>
            <w:tcBorders>
              <w:bottom w:val="single" w:sz="4" w:space="0" w:color="auto"/>
            </w:tcBorders>
            <w:shd w:val="clear" w:color="auto" w:fill="auto"/>
          </w:tcPr>
          <w:p w14:paraId="1777E8E8" w14:textId="77777777" w:rsidR="00C13DC6" w:rsidRPr="0085194A" w:rsidRDefault="00C13DC6" w:rsidP="00DA70A7">
            <w:pPr>
              <w:spacing w:line="260" w:lineRule="exact"/>
              <w:jc w:val="both"/>
              <w:rPr>
                <w:b/>
                <w:bCs/>
                <w:color w:val="000000" w:themeColor="text1"/>
              </w:rPr>
            </w:pPr>
          </w:p>
        </w:tc>
      </w:tr>
      <w:tr w:rsidR="0085194A" w:rsidRPr="0085194A" w14:paraId="61A418D8" w14:textId="77777777" w:rsidTr="00DE0F5B">
        <w:tc>
          <w:tcPr>
            <w:tcW w:w="295" w:type="pct"/>
            <w:tcBorders>
              <w:bottom w:val="single" w:sz="4" w:space="0" w:color="auto"/>
            </w:tcBorders>
            <w:shd w:val="clear" w:color="auto" w:fill="auto"/>
          </w:tcPr>
          <w:p w14:paraId="6AA69DCF" w14:textId="6F59F147" w:rsidR="00C13DC6" w:rsidRPr="0085194A" w:rsidRDefault="00C13DC6" w:rsidP="00DA70A7">
            <w:pPr>
              <w:spacing w:line="260" w:lineRule="exact"/>
              <w:jc w:val="center"/>
              <w:rPr>
                <w:b/>
                <w:color w:val="000000" w:themeColor="text1"/>
              </w:rPr>
            </w:pPr>
            <w:r w:rsidRPr="0085194A">
              <w:rPr>
                <w:b/>
                <w:color w:val="000000" w:themeColor="text1"/>
              </w:rPr>
              <w:t>6</w:t>
            </w:r>
          </w:p>
        </w:tc>
        <w:tc>
          <w:tcPr>
            <w:tcW w:w="4705" w:type="pct"/>
            <w:gridSpan w:val="3"/>
            <w:tcBorders>
              <w:bottom w:val="single" w:sz="4" w:space="0" w:color="auto"/>
            </w:tcBorders>
            <w:shd w:val="clear" w:color="auto" w:fill="auto"/>
          </w:tcPr>
          <w:p w14:paraId="1500FAD9" w14:textId="36AC97A7" w:rsidR="00C13DC6" w:rsidRPr="0085194A" w:rsidRDefault="00C13DC6" w:rsidP="00DA70A7">
            <w:pPr>
              <w:spacing w:line="260" w:lineRule="exact"/>
              <w:jc w:val="both"/>
              <w:rPr>
                <w:b/>
                <w:bCs/>
                <w:color w:val="000000" w:themeColor="text1"/>
                <w:lang w:val="vi-VN"/>
              </w:rPr>
            </w:pPr>
            <w:r w:rsidRPr="0085194A">
              <w:rPr>
                <w:b/>
                <w:bCs/>
                <w:color w:val="000000" w:themeColor="text1"/>
              </w:rPr>
              <w:t>Tiêu chí 6 – Dịch vụ cho người học</w:t>
            </w:r>
          </w:p>
        </w:tc>
      </w:tr>
      <w:tr w:rsidR="0085194A" w:rsidRPr="0085194A" w14:paraId="59C0DC31" w14:textId="77777777" w:rsidTr="00847103">
        <w:trPr>
          <w:trHeight w:val="360"/>
        </w:trPr>
        <w:tc>
          <w:tcPr>
            <w:tcW w:w="295" w:type="pct"/>
            <w:tcBorders>
              <w:top w:val="single" w:sz="4" w:space="0" w:color="auto"/>
              <w:bottom w:val="single" w:sz="4" w:space="0" w:color="auto"/>
            </w:tcBorders>
            <w:shd w:val="clear" w:color="auto" w:fill="auto"/>
          </w:tcPr>
          <w:p w14:paraId="75BD634B" w14:textId="0D43D3E7" w:rsidR="00C13DC6" w:rsidRPr="0085194A" w:rsidRDefault="00C13DC6" w:rsidP="00DA70A7">
            <w:pPr>
              <w:spacing w:line="260" w:lineRule="exact"/>
              <w:jc w:val="center"/>
              <w:rPr>
                <w:b/>
                <w:color w:val="000000" w:themeColor="text1"/>
              </w:rPr>
            </w:pPr>
            <w:r w:rsidRPr="0085194A">
              <w:rPr>
                <w:b/>
                <w:color w:val="000000" w:themeColor="text1"/>
              </w:rPr>
              <w:t>7</w:t>
            </w:r>
          </w:p>
        </w:tc>
        <w:tc>
          <w:tcPr>
            <w:tcW w:w="4705" w:type="pct"/>
            <w:gridSpan w:val="3"/>
            <w:tcBorders>
              <w:top w:val="single" w:sz="4" w:space="0" w:color="auto"/>
              <w:bottom w:val="single" w:sz="4" w:space="0" w:color="auto"/>
            </w:tcBorders>
            <w:shd w:val="clear" w:color="auto" w:fill="auto"/>
          </w:tcPr>
          <w:p w14:paraId="75F52CB4" w14:textId="12BED422" w:rsidR="00C13DC6" w:rsidRPr="0085194A" w:rsidRDefault="00C13DC6" w:rsidP="00DA70A7">
            <w:pPr>
              <w:spacing w:line="260" w:lineRule="exact"/>
              <w:jc w:val="both"/>
              <w:rPr>
                <w:b/>
                <w:color w:val="000000" w:themeColor="text1"/>
              </w:rPr>
            </w:pPr>
            <w:r w:rsidRPr="0085194A">
              <w:rPr>
                <w:b/>
                <w:bCs/>
                <w:color w:val="000000" w:themeColor="text1"/>
              </w:rPr>
              <w:t xml:space="preserve">Tiêu chí 7 - </w:t>
            </w:r>
            <w:r w:rsidRPr="0085194A">
              <w:rPr>
                <w:b/>
                <w:bCs/>
                <w:color w:val="000000" w:themeColor="text1"/>
                <w:lang w:val="pt-BR"/>
              </w:rPr>
              <w:t>Giám sát, đánh giá chất lượng</w:t>
            </w:r>
          </w:p>
        </w:tc>
      </w:tr>
      <w:tr w:rsidR="0085194A" w:rsidRPr="0085194A" w14:paraId="5BD64B24" w14:textId="77777777" w:rsidTr="00847103">
        <w:tc>
          <w:tcPr>
            <w:tcW w:w="295" w:type="pct"/>
            <w:tcBorders>
              <w:top w:val="single" w:sz="4" w:space="0" w:color="auto"/>
              <w:bottom w:val="dashSmallGap" w:sz="4" w:space="0" w:color="auto"/>
            </w:tcBorders>
            <w:shd w:val="clear" w:color="auto" w:fill="auto"/>
          </w:tcPr>
          <w:p w14:paraId="73277A18" w14:textId="77777777" w:rsidR="00C13DC6" w:rsidRPr="0085194A" w:rsidRDefault="00C13DC6" w:rsidP="00DA70A7">
            <w:pPr>
              <w:spacing w:line="260" w:lineRule="exact"/>
              <w:jc w:val="center"/>
              <w:rPr>
                <w:b/>
                <w:color w:val="000000" w:themeColor="text1"/>
              </w:rPr>
            </w:pPr>
          </w:p>
        </w:tc>
        <w:tc>
          <w:tcPr>
            <w:tcW w:w="4705" w:type="pct"/>
            <w:gridSpan w:val="3"/>
            <w:tcBorders>
              <w:top w:val="single" w:sz="4" w:space="0" w:color="auto"/>
              <w:bottom w:val="dashSmallGap" w:sz="4" w:space="0" w:color="auto"/>
            </w:tcBorders>
            <w:shd w:val="clear" w:color="auto" w:fill="auto"/>
          </w:tcPr>
          <w:p w14:paraId="61E9A7C6" w14:textId="713B3844" w:rsidR="00C13DC6" w:rsidRPr="0085194A" w:rsidRDefault="00C13DC6" w:rsidP="00DA70A7">
            <w:pPr>
              <w:spacing w:line="260" w:lineRule="exact"/>
              <w:jc w:val="both"/>
              <w:rPr>
                <w:b/>
                <w:color w:val="000000" w:themeColor="text1"/>
              </w:rPr>
            </w:pPr>
            <w:r w:rsidRPr="0085194A">
              <w:rPr>
                <w:b/>
                <w:i/>
                <w:color w:val="000000" w:themeColor="text1"/>
                <w:lang w:val="pt-BR"/>
              </w:rPr>
              <w:t>Tiêu chuẩn 7.6:</w:t>
            </w:r>
            <w:r w:rsidRPr="0085194A">
              <w:rPr>
                <w:color w:val="000000" w:themeColor="text1"/>
                <w:lang w:val="pt-BR"/>
              </w:rPr>
              <w:t xml:space="preserve"> Hàng năm, cơ sở đào tạo có kế hoạch cụ thể và thực hiện cải thiện, nâng cao chất lượng CTĐT trên cơ sở kết quả tự đánh giá của cơ sở đào tạo và kết quả đánh giá ngoài (nếu có).</w:t>
            </w:r>
          </w:p>
        </w:tc>
      </w:tr>
      <w:tr w:rsidR="0085194A" w:rsidRPr="0085194A" w14:paraId="3A2F4308" w14:textId="77777777" w:rsidTr="00C13DC6">
        <w:tc>
          <w:tcPr>
            <w:tcW w:w="295" w:type="pct"/>
            <w:tcBorders>
              <w:top w:val="dashSmallGap" w:sz="4" w:space="0" w:color="auto"/>
            </w:tcBorders>
            <w:shd w:val="clear" w:color="auto" w:fill="auto"/>
          </w:tcPr>
          <w:p w14:paraId="11643E8B" w14:textId="77777777" w:rsidR="00C13DC6" w:rsidRPr="0085194A" w:rsidRDefault="00C13DC6" w:rsidP="00DA70A7">
            <w:pPr>
              <w:spacing w:line="260" w:lineRule="exact"/>
              <w:jc w:val="center"/>
              <w:rPr>
                <w:b/>
                <w:color w:val="000000" w:themeColor="text1"/>
              </w:rPr>
            </w:pPr>
          </w:p>
        </w:tc>
        <w:tc>
          <w:tcPr>
            <w:tcW w:w="2315" w:type="pct"/>
            <w:tcBorders>
              <w:top w:val="dashSmallGap" w:sz="4" w:space="0" w:color="auto"/>
            </w:tcBorders>
            <w:shd w:val="clear" w:color="auto" w:fill="auto"/>
          </w:tcPr>
          <w:p w14:paraId="2E1DAEFB" w14:textId="77777777" w:rsidR="00C13DC6" w:rsidRPr="0085194A" w:rsidRDefault="00C13DC6" w:rsidP="00DA70A7">
            <w:pPr>
              <w:spacing w:line="260" w:lineRule="exact"/>
              <w:jc w:val="both"/>
              <w:rPr>
                <w:bCs/>
                <w:color w:val="000000" w:themeColor="text1"/>
                <w:lang w:val="pt-BR"/>
              </w:rPr>
            </w:pPr>
            <w:r w:rsidRPr="0085194A">
              <w:rPr>
                <w:b/>
                <w:bCs/>
                <w:color w:val="000000" w:themeColor="text1"/>
                <w:lang w:val="pt-BR"/>
              </w:rPr>
              <w:t xml:space="preserve">- </w:t>
            </w:r>
            <w:r w:rsidRPr="0085194A">
              <w:rPr>
                <w:bCs/>
                <w:color w:val="000000" w:themeColor="text1"/>
                <w:lang w:val="pt-BR"/>
              </w:rPr>
              <w:t>Xác định các tồn tại, hạn chế trong các Báo cáo tự đánh giá.</w:t>
            </w:r>
          </w:p>
          <w:p w14:paraId="4DC01D55" w14:textId="35CC087E" w:rsidR="00C13DC6" w:rsidRPr="0085194A" w:rsidRDefault="00C13DC6" w:rsidP="00DA70A7">
            <w:pPr>
              <w:spacing w:line="260" w:lineRule="exact"/>
              <w:jc w:val="both"/>
              <w:rPr>
                <w:b/>
                <w:i/>
                <w:color w:val="000000" w:themeColor="text1"/>
                <w:lang w:val="pt-BR"/>
              </w:rPr>
            </w:pPr>
          </w:p>
        </w:tc>
        <w:tc>
          <w:tcPr>
            <w:tcW w:w="1941" w:type="pct"/>
            <w:tcBorders>
              <w:top w:val="dashSmallGap" w:sz="4" w:space="0" w:color="auto"/>
            </w:tcBorders>
            <w:shd w:val="clear" w:color="auto" w:fill="auto"/>
          </w:tcPr>
          <w:p w14:paraId="7C887E3A" w14:textId="77777777" w:rsidR="00C13DC6" w:rsidRPr="0085194A" w:rsidRDefault="00C13DC6" w:rsidP="00DA70A7">
            <w:pPr>
              <w:spacing w:line="260" w:lineRule="exact"/>
              <w:jc w:val="both"/>
              <w:rPr>
                <w:bCs/>
                <w:color w:val="000000" w:themeColor="text1"/>
                <w:lang w:val="nl-NL"/>
              </w:rPr>
            </w:pPr>
            <w:r w:rsidRPr="0085194A">
              <w:rPr>
                <w:bCs/>
                <w:color w:val="000000" w:themeColor="text1"/>
              </w:rPr>
              <w:t>* Lưu trữ các minh chứng cũ</w:t>
            </w:r>
            <w:r w:rsidRPr="0085194A">
              <w:rPr>
                <w:bCs/>
                <w:color w:val="000000" w:themeColor="text1"/>
                <w:lang w:val="nl-NL"/>
              </w:rPr>
              <w:t xml:space="preserve"> </w:t>
            </w:r>
          </w:p>
          <w:p w14:paraId="1B5F65AB" w14:textId="2BEC686B" w:rsidR="00C13DC6" w:rsidRPr="0085194A" w:rsidRDefault="00C13DC6" w:rsidP="00DA70A7">
            <w:pPr>
              <w:tabs>
                <w:tab w:val="left" w:pos="720"/>
              </w:tabs>
              <w:spacing w:line="260" w:lineRule="exact"/>
              <w:jc w:val="both"/>
              <w:rPr>
                <w:color w:val="000000" w:themeColor="text1"/>
              </w:rPr>
            </w:pPr>
            <w:r w:rsidRPr="0085194A">
              <w:rPr>
                <w:color w:val="000000" w:themeColor="text1"/>
              </w:rPr>
              <w:t>* Lữu trữ minh chứng mới</w:t>
            </w:r>
          </w:p>
          <w:p w14:paraId="5E32209E" w14:textId="18969FB2" w:rsidR="00C13DC6" w:rsidRPr="0085194A" w:rsidRDefault="00C13DC6" w:rsidP="00DA70A7">
            <w:pPr>
              <w:tabs>
                <w:tab w:val="left" w:pos="720"/>
              </w:tabs>
              <w:spacing w:line="260" w:lineRule="exact"/>
              <w:jc w:val="both"/>
              <w:rPr>
                <w:color w:val="000000" w:themeColor="text1"/>
              </w:rPr>
            </w:pPr>
            <w:r w:rsidRPr="0085194A">
              <w:rPr>
                <w:bCs/>
                <w:color w:val="000000" w:themeColor="text1"/>
                <w:lang w:val="pt-BR"/>
              </w:rPr>
              <w:t xml:space="preserve">- </w:t>
            </w:r>
            <w:r w:rsidRPr="0085194A">
              <w:rPr>
                <w:bCs/>
                <w:color w:val="000000" w:themeColor="text1"/>
                <w:lang w:val="pt-BR"/>
              </w:rPr>
              <w:t>Kế hoạch số 38/KH- CĐSL ngày 23/2/2021 của Trường CĐSL khắc phục các hạn chế trong Báo cáo tự đánh giá CSGDNN và Báo cáo tự đánh giá CTĐT năm 2020.</w:t>
            </w:r>
          </w:p>
        </w:tc>
        <w:tc>
          <w:tcPr>
            <w:tcW w:w="449" w:type="pct"/>
            <w:tcBorders>
              <w:top w:val="dashSmallGap" w:sz="4" w:space="0" w:color="auto"/>
            </w:tcBorders>
            <w:shd w:val="clear" w:color="auto" w:fill="auto"/>
          </w:tcPr>
          <w:p w14:paraId="441A25F7" w14:textId="77777777" w:rsidR="00C13DC6" w:rsidRPr="0085194A" w:rsidRDefault="00C13DC6" w:rsidP="00DA70A7">
            <w:pPr>
              <w:spacing w:line="260" w:lineRule="exact"/>
              <w:jc w:val="center"/>
              <w:rPr>
                <w:b/>
                <w:color w:val="000000" w:themeColor="text1"/>
              </w:rPr>
            </w:pPr>
          </w:p>
        </w:tc>
      </w:tr>
    </w:tbl>
    <w:p w14:paraId="0121C8B4" w14:textId="7F8E39BD" w:rsidR="00435905" w:rsidRPr="0085194A" w:rsidRDefault="00435905" w:rsidP="00435905">
      <w:pPr>
        <w:spacing w:line="264" w:lineRule="auto"/>
        <w:rPr>
          <w:b/>
          <w:color w:val="000000" w:themeColor="text1"/>
          <w:sz w:val="26"/>
          <w:szCs w:val="26"/>
        </w:rPr>
      </w:pPr>
      <w:r w:rsidRPr="0085194A">
        <w:rPr>
          <w:b/>
          <w:color w:val="000000" w:themeColor="text1"/>
          <w:sz w:val="26"/>
          <w:szCs w:val="26"/>
        </w:rPr>
        <w:t>2. Đề xuất, kiến nghị</w:t>
      </w:r>
      <w:r w:rsidR="00092E3B" w:rsidRPr="0085194A">
        <w:rPr>
          <w:b/>
          <w:color w:val="000000" w:themeColor="text1"/>
          <w:sz w:val="26"/>
          <w:szCs w:val="26"/>
        </w:rPr>
        <w:t>: Không</w:t>
      </w:r>
    </w:p>
    <w:p w14:paraId="7E3942F8" w14:textId="57BE5A86" w:rsidR="00092E3B" w:rsidRPr="0085194A" w:rsidRDefault="00092E3B" w:rsidP="00092E3B">
      <w:pPr>
        <w:pStyle w:val="ListParagraph"/>
        <w:tabs>
          <w:tab w:val="left" w:pos="851"/>
        </w:tabs>
        <w:spacing w:before="0" w:after="0" w:line="380" w:lineRule="exact"/>
        <w:ind w:left="0"/>
        <w:contextualSpacing w:val="0"/>
        <w:jc w:val="both"/>
        <w:rPr>
          <w:b/>
          <w:color w:val="000000" w:themeColor="text1"/>
          <w:szCs w:val="26"/>
          <w:lang w:val="fr-FR"/>
        </w:rPr>
      </w:pPr>
      <w:r w:rsidRPr="0085194A">
        <w:rPr>
          <w:bCs/>
          <w:color w:val="000000" w:themeColor="text1"/>
          <w:szCs w:val="26"/>
          <w:lang w:val="fr-FR"/>
        </w:rPr>
        <w:tab/>
        <w:t xml:space="preserve">Trên đây là báo cáo công tác tự đảm bảo chất lượng tháng </w:t>
      </w:r>
      <w:r w:rsidR="001A4A6A" w:rsidRPr="0085194A">
        <w:rPr>
          <w:bCs/>
          <w:color w:val="000000" w:themeColor="text1"/>
          <w:szCs w:val="26"/>
          <w:lang w:val="fr-FR"/>
        </w:rPr>
        <w:t>1</w:t>
      </w:r>
      <w:r w:rsidR="00C13DC6" w:rsidRPr="0085194A">
        <w:rPr>
          <w:bCs/>
          <w:color w:val="000000" w:themeColor="text1"/>
          <w:szCs w:val="26"/>
          <w:lang w:val="fr-FR"/>
        </w:rPr>
        <w:t>1</w:t>
      </w:r>
      <w:r w:rsidRPr="0085194A">
        <w:rPr>
          <w:bCs/>
          <w:color w:val="000000" w:themeColor="text1"/>
          <w:szCs w:val="26"/>
          <w:lang w:val="fr-FR"/>
        </w:rPr>
        <w:t xml:space="preserve"> năm học 2021-2022 của khoa Lâm nghiệp – Địa chính</w:t>
      </w:r>
      <w:r w:rsidR="001A4A6A" w:rsidRPr="0085194A">
        <w:rPr>
          <w:bCs/>
          <w:color w:val="000000" w:themeColor="text1"/>
          <w:szCs w:val="26"/>
          <w:lang w:val="fr-FR"/>
        </w:rPr>
        <w:t xml:space="preserve"> k</w:t>
      </w:r>
      <w:r w:rsidRPr="0085194A">
        <w:rPr>
          <w:bCs/>
          <w:color w:val="000000" w:themeColor="text1"/>
          <w:szCs w:val="26"/>
          <w:lang w:val="fr-FR"/>
        </w:rPr>
        <w:t xml:space="preserve">ính báo cáo Ban Giám hiệu và các </w:t>
      </w:r>
      <w:r w:rsidR="001A4A6A" w:rsidRPr="0085194A">
        <w:rPr>
          <w:bCs/>
          <w:color w:val="000000" w:themeColor="text1"/>
          <w:szCs w:val="26"/>
          <w:lang w:val="fr-FR"/>
        </w:rPr>
        <w:t>phòng ban</w:t>
      </w:r>
      <w:r w:rsidRPr="0085194A">
        <w:rPr>
          <w:bCs/>
          <w:color w:val="000000" w:themeColor="text1"/>
          <w:szCs w:val="26"/>
          <w:lang w:val="fr-FR"/>
        </w:rPr>
        <w:t xml:space="preserve"> liên quan</w:t>
      </w:r>
      <w:r w:rsidRPr="0085194A">
        <w:rPr>
          <w:bCs/>
          <w:color w:val="000000" w:themeColor="text1"/>
          <w:spacing w:val="-4"/>
          <w:szCs w:val="26"/>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85194A" w:rsidRPr="0085194A" w14:paraId="63230F05" w14:textId="77777777" w:rsidTr="00092E3B">
        <w:trPr>
          <w:trHeight w:val="557"/>
          <w:jc w:val="right"/>
        </w:trPr>
        <w:tc>
          <w:tcPr>
            <w:tcW w:w="4576" w:type="dxa"/>
          </w:tcPr>
          <w:p w14:paraId="734A4DB2" w14:textId="77777777" w:rsidR="00092E3B" w:rsidRPr="0085194A" w:rsidRDefault="00092E3B" w:rsidP="00092E3B">
            <w:pPr>
              <w:spacing w:line="264" w:lineRule="auto"/>
              <w:jc w:val="center"/>
              <w:rPr>
                <w:b/>
                <w:bCs/>
                <w:color w:val="000000" w:themeColor="text1"/>
                <w:sz w:val="26"/>
                <w:szCs w:val="26"/>
              </w:rPr>
            </w:pPr>
            <w:r w:rsidRPr="0085194A">
              <w:rPr>
                <w:b/>
                <w:bCs/>
                <w:color w:val="000000" w:themeColor="text1"/>
                <w:sz w:val="26"/>
                <w:szCs w:val="26"/>
              </w:rPr>
              <w:t>KT. TRƯỞNG KHOA</w:t>
            </w:r>
          </w:p>
          <w:p w14:paraId="5E25971D" w14:textId="0C076F46" w:rsidR="00092E3B" w:rsidRPr="0085194A" w:rsidRDefault="00092E3B" w:rsidP="00092E3B">
            <w:pPr>
              <w:spacing w:line="264" w:lineRule="auto"/>
              <w:jc w:val="center"/>
              <w:rPr>
                <w:color w:val="000000" w:themeColor="text1"/>
                <w:sz w:val="26"/>
                <w:szCs w:val="26"/>
              </w:rPr>
            </w:pPr>
            <w:r w:rsidRPr="0085194A">
              <w:rPr>
                <w:b/>
                <w:bCs/>
                <w:color w:val="000000" w:themeColor="text1"/>
                <w:sz w:val="26"/>
                <w:szCs w:val="26"/>
              </w:rPr>
              <w:t>PHÓ TRƯỞNG KHOA</w:t>
            </w:r>
          </w:p>
        </w:tc>
      </w:tr>
      <w:tr w:rsidR="0085194A" w:rsidRPr="0085194A" w14:paraId="61E706D7" w14:textId="77777777" w:rsidTr="0036490B">
        <w:trPr>
          <w:trHeight w:val="1275"/>
          <w:jc w:val="right"/>
        </w:trPr>
        <w:tc>
          <w:tcPr>
            <w:tcW w:w="4576" w:type="dxa"/>
            <w:vAlign w:val="bottom"/>
          </w:tcPr>
          <w:p w14:paraId="53042AB3" w14:textId="3FFA20C5" w:rsidR="00092E3B" w:rsidRPr="0085194A" w:rsidRDefault="0036490B" w:rsidP="0036490B">
            <w:pPr>
              <w:spacing w:line="264" w:lineRule="auto"/>
              <w:jc w:val="center"/>
              <w:rPr>
                <w:b/>
                <w:bCs/>
                <w:color w:val="000000" w:themeColor="text1"/>
                <w:sz w:val="26"/>
                <w:szCs w:val="26"/>
              </w:rPr>
            </w:pPr>
            <w:r w:rsidRPr="0085194A">
              <w:rPr>
                <w:b/>
                <w:bCs/>
                <w:color w:val="000000" w:themeColor="text1"/>
                <w:sz w:val="26"/>
                <w:szCs w:val="26"/>
              </w:rPr>
              <w:t xml:space="preserve">Bùi Thị Thanh </w:t>
            </w:r>
          </w:p>
        </w:tc>
      </w:tr>
    </w:tbl>
    <w:p w14:paraId="63982DED" w14:textId="6FCA36A6" w:rsidR="00BD5DB6" w:rsidRPr="00DA70A7" w:rsidRDefault="00435905" w:rsidP="00DA70A7">
      <w:pPr>
        <w:spacing w:line="264" w:lineRule="auto"/>
        <w:rPr>
          <w:b/>
          <w:color w:val="000000" w:themeColor="text1"/>
          <w:sz w:val="26"/>
          <w:szCs w:val="26"/>
        </w:rPr>
      </w:pPr>
      <w:r w:rsidRPr="0085194A">
        <w:rPr>
          <w:color w:val="000000" w:themeColor="text1"/>
          <w:sz w:val="26"/>
          <w:szCs w:val="26"/>
        </w:rPr>
        <w:tab/>
      </w:r>
      <w:r w:rsidRPr="0085194A">
        <w:rPr>
          <w:color w:val="000000" w:themeColor="text1"/>
          <w:sz w:val="26"/>
          <w:szCs w:val="26"/>
        </w:rPr>
        <w:tab/>
      </w:r>
      <w:r w:rsidRPr="0085194A">
        <w:rPr>
          <w:color w:val="000000" w:themeColor="text1"/>
          <w:sz w:val="26"/>
          <w:szCs w:val="26"/>
        </w:rPr>
        <w:tab/>
      </w:r>
      <w:r w:rsidRPr="0085194A">
        <w:rPr>
          <w:color w:val="000000" w:themeColor="text1"/>
          <w:sz w:val="26"/>
          <w:szCs w:val="26"/>
        </w:rPr>
        <w:tab/>
      </w:r>
      <w:r w:rsidRPr="0085194A">
        <w:rPr>
          <w:color w:val="000000" w:themeColor="text1"/>
          <w:sz w:val="26"/>
          <w:szCs w:val="26"/>
        </w:rPr>
        <w:tab/>
      </w:r>
      <w:r w:rsidRPr="0085194A">
        <w:rPr>
          <w:color w:val="000000" w:themeColor="text1"/>
          <w:sz w:val="26"/>
          <w:szCs w:val="26"/>
        </w:rPr>
        <w:tab/>
      </w:r>
      <w:r w:rsidRPr="0085194A">
        <w:rPr>
          <w:color w:val="000000" w:themeColor="text1"/>
          <w:sz w:val="26"/>
          <w:szCs w:val="26"/>
        </w:rPr>
        <w:tab/>
      </w:r>
    </w:p>
    <w:sectPr w:rsidR="00BD5DB6" w:rsidRPr="00DA70A7" w:rsidSect="00DA70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05"/>
    <w:rsid w:val="0000509A"/>
    <w:rsid w:val="000426BE"/>
    <w:rsid w:val="00091098"/>
    <w:rsid w:val="00092E3B"/>
    <w:rsid w:val="000A179C"/>
    <w:rsid w:val="00160498"/>
    <w:rsid w:val="001A4A6A"/>
    <w:rsid w:val="001B0883"/>
    <w:rsid w:val="00205124"/>
    <w:rsid w:val="00206069"/>
    <w:rsid w:val="00250501"/>
    <w:rsid w:val="002C7E4A"/>
    <w:rsid w:val="003249EF"/>
    <w:rsid w:val="0036490B"/>
    <w:rsid w:val="003926DA"/>
    <w:rsid w:val="00435905"/>
    <w:rsid w:val="004B1DBC"/>
    <w:rsid w:val="00512ECC"/>
    <w:rsid w:val="00540631"/>
    <w:rsid w:val="00595938"/>
    <w:rsid w:val="00665F94"/>
    <w:rsid w:val="006A15E4"/>
    <w:rsid w:val="006E1630"/>
    <w:rsid w:val="006E4AE2"/>
    <w:rsid w:val="00745AA5"/>
    <w:rsid w:val="00767E37"/>
    <w:rsid w:val="0078733B"/>
    <w:rsid w:val="007E1FBA"/>
    <w:rsid w:val="00847103"/>
    <w:rsid w:val="0085194A"/>
    <w:rsid w:val="008B7352"/>
    <w:rsid w:val="008D7EE6"/>
    <w:rsid w:val="008E664F"/>
    <w:rsid w:val="00907864"/>
    <w:rsid w:val="009A289C"/>
    <w:rsid w:val="009F0FD5"/>
    <w:rsid w:val="00A34AAA"/>
    <w:rsid w:val="00A432F4"/>
    <w:rsid w:val="00A52467"/>
    <w:rsid w:val="00A84F6E"/>
    <w:rsid w:val="00AC2BEF"/>
    <w:rsid w:val="00AF0E08"/>
    <w:rsid w:val="00B90D95"/>
    <w:rsid w:val="00BB0F04"/>
    <w:rsid w:val="00BD406E"/>
    <w:rsid w:val="00BD5DB6"/>
    <w:rsid w:val="00C13DC6"/>
    <w:rsid w:val="00C27229"/>
    <w:rsid w:val="00C4627B"/>
    <w:rsid w:val="00C47C8A"/>
    <w:rsid w:val="00D23C5A"/>
    <w:rsid w:val="00D53A81"/>
    <w:rsid w:val="00D53ADF"/>
    <w:rsid w:val="00DA70A7"/>
    <w:rsid w:val="00DE0F5B"/>
    <w:rsid w:val="00E204A6"/>
    <w:rsid w:val="00EE63F3"/>
    <w:rsid w:val="00F54245"/>
    <w:rsid w:val="00F61C21"/>
    <w:rsid w:val="00F8343B"/>
    <w:rsid w:val="00F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981"/>
  <w15:chartTrackingRefBased/>
  <w15:docId w15:val="{B77AC653-17DE-426F-9B2C-9FB3721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Chau</dc:creator>
  <cp:keywords/>
  <dc:description/>
  <cp:lastModifiedBy>Vo Chau</cp:lastModifiedBy>
  <cp:revision>23</cp:revision>
  <dcterms:created xsi:type="dcterms:W3CDTF">2021-10-12T04:27:00Z</dcterms:created>
  <dcterms:modified xsi:type="dcterms:W3CDTF">2021-11-25T10:22:00Z</dcterms:modified>
</cp:coreProperties>
</file>